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3E" w:rsidRDefault="00CE483E">
      <w:r w:rsidRPr="00010C58">
        <w:rPr>
          <w:noProof/>
          <w:lang w:eastAsia="en-AU"/>
        </w:rPr>
        <w:drawing>
          <wp:anchor distT="0" distB="0" distL="114300" distR="114300" simplePos="0" relativeHeight="251662336" behindDoc="0" locked="0" layoutInCell="1" allowOverlap="1" wp14:anchorId="08348D74" wp14:editId="63233DE8">
            <wp:simplePos x="0" y="0"/>
            <wp:positionH relativeFrom="margin">
              <wp:align>center</wp:align>
            </wp:positionH>
            <wp:positionV relativeFrom="margin">
              <wp:align>top</wp:align>
            </wp:positionV>
            <wp:extent cx="1414780" cy="2592705"/>
            <wp:effectExtent l="19050" t="19050" r="13970" b="17145"/>
            <wp:wrapSquare wrapText="bothSides"/>
            <wp:docPr id="5" name="Picture 2" descr="C:\Users\Amber\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Amber\Desktop\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780" cy="259270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-2457450</wp:posOffset>
            </wp:positionV>
            <wp:extent cx="7753350" cy="5396865"/>
            <wp:effectExtent l="0" t="0" r="0" b="0"/>
            <wp:wrapNone/>
            <wp:docPr id="1" name="Picture 1" descr="C:\Users\Advocate\AppData\Local\Microsoft\Windows\INetCache\Content.Word\pwdwa-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ocate\AppData\Local\Microsoft\Windows\INetCache\Content.Word\pwdwa-backgrou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539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0EB" w:rsidRPr="00D23BD8" w:rsidRDefault="00CE483E" w:rsidP="00AF10EB">
      <w:r>
        <w:rPr>
          <w:noProof/>
          <w:lang w:eastAsia="en-AU"/>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3105150</wp:posOffset>
                </wp:positionV>
                <wp:extent cx="5994400" cy="32956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3295650"/>
                        </a:xfrm>
                        <a:prstGeom prst="rect">
                          <a:avLst/>
                        </a:prstGeom>
                        <a:solidFill>
                          <a:srgbClr val="FFFFFF"/>
                        </a:solidFill>
                        <a:ln w="9525">
                          <a:noFill/>
                          <a:miter lim="800000"/>
                          <a:headEnd/>
                          <a:tailEnd/>
                        </a:ln>
                      </wps:spPr>
                      <wps:txbx>
                        <w:txbxContent>
                          <w:p w:rsidR="00B01BAA" w:rsidRDefault="00B01BAA" w:rsidP="00DF1BB7">
                            <w:pPr>
                              <w:jc w:val="center"/>
                              <w:rPr>
                                <w:rFonts w:ascii="Arial" w:hAnsi="Arial" w:cs="Arial"/>
                                <w:b/>
                                <w:sz w:val="56"/>
                                <w:szCs w:val="56"/>
                              </w:rPr>
                            </w:pPr>
                            <w:r w:rsidRPr="00DF1BB7">
                              <w:rPr>
                                <w:rFonts w:ascii="Arial" w:hAnsi="Arial" w:cs="Arial"/>
                                <w:b/>
                                <w:sz w:val="56"/>
                                <w:szCs w:val="56"/>
                              </w:rPr>
                              <w:t>Accessibility of Offices of WA Members of Parliament</w:t>
                            </w:r>
                          </w:p>
                          <w:p w:rsidR="00B01BAA" w:rsidRDefault="00B01BAA" w:rsidP="00DF1BB7">
                            <w:pPr>
                              <w:jc w:val="center"/>
                              <w:rPr>
                                <w:rFonts w:ascii="Arial" w:hAnsi="Arial" w:cs="Arial"/>
                                <w:b/>
                                <w:sz w:val="56"/>
                                <w:szCs w:val="56"/>
                              </w:rPr>
                            </w:pPr>
                            <w:r>
                              <w:rPr>
                                <w:rFonts w:ascii="Arial" w:hAnsi="Arial" w:cs="Arial"/>
                                <w:b/>
                                <w:sz w:val="56"/>
                                <w:szCs w:val="56"/>
                              </w:rPr>
                              <w:t>2019</w:t>
                            </w:r>
                          </w:p>
                          <w:p w:rsidR="00B01BAA" w:rsidRDefault="00B01BAA" w:rsidP="00DF1BB7">
                            <w:pPr>
                              <w:jc w:val="center"/>
                              <w:rPr>
                                <w:rFonts w:ascii="Arial" w:hAnsi="Arial" w:cs="Arial"/>
                                <w:b/>
                                <w:sz w:val="56"/>
                                <w:szCs w:val="56"/>
                              </w:rPr>
                            </w:pPr>
                          </w:p>
                          <w:p w:rsidR="00B01BAA" w:rsidRDefault="00B01BAA" w:rsidP="00DF1BB7">
                            <w:pPr>
                              <w:jc w:val="center"/>
                              <w:rPr>
                                <w:rFonts w:ascii="Arial" w:hAnsi="Arial" w:cs="Arial"/>
                                <w:b/>
                                <w:sz w:val="40"/>
                                <w:szCs w:val="40"/>
                              </w:rPr>
                            </w:pPr>
                            <w:r>
                              <w:rPr>
                                <w:rFonts w:ascii="Arial" w:hAnsi="Arial" w:cs="Arial"/>
                                <w:b/>
                                <w:sz w:val="40"/>
                                <w:szCs w:val="40"/>
                              </w:rPr>
                              <w:t>Ellen Tetley</w:t>
                            </w:r>
                          </w:p>
                          <w:p w:rsidR="00B01BAA" w:rsidRPr="00DF1BB7" w:rsidRDefault="00B01BAA" w:rsidP="00DF1BB7">
                            <w:pPr>
                              <w:jc w:val="center"/>
                              <w:rPr>
                                <w:rFonts w:ascii="Arial" w:hAnsi="Arial" w:cs="Arial"/>
                                <w:sz w:val="40"/>
                                <w:szCs w:val="40"/>
                              </w:rPr>
                            </w:pPr>
                            <w:r w:rsidRPr="00DF1BB7">
                              <w:rPr>
                                <w:rFonts w:ascii="Arial" w:hAnsi="Arial" w:cs="Arial"/>
                                <w:sz w:val="40"/>
                                <w:szCs w:val="40"/>
                              </w:rPr>
                              <w:t xml:space="preserve">University of Western Australia </w:t>
                            </w:r>
                          </w:p>
                          <w:p w:rsidR="00B01BAA" w:rsidRPr="00DF1BB7" w:rsidRDefault="00B01BAA" w:rsidP="00DF1BB7">
                            <w:pPr>
                              <w:jc w:val="center"/>
                              <w:rPr>
                                <w:rFonts w:ascii="Arial" w:hAnsi="Arial" w:cs="Arial"/>
                                <w:i/>
                                <w:sz w:val="40"/>
                                <w:szCs w:val="40"/>
                              </w:rPr>
                            </w:pPr>
                            <w:r w:rsidRPr="00DF1BB7">
                              <w:rPr>
                                <w:rFonts w:ascii="Arial" w:hAnsi="Arial" w:cs="Arial"/>
                                <w:i/>
                                <w:sz w:val="40"/>
                                <w:szCs w:val="40"/>
                              </w:rPr>
                              <w:t xml:space="preserve">Supervised by Lisa Hook </w:t>
                            </w:r>
                          </w:p>
                          <w:p w:rsidR="00B01BAA" w:rsidRPr="00DF1BB7" w:rsidRDefault="00B01BAA" w:rsidP="00DF1BB7">
                            <w:pPr>
                              <w:jc w:val="center"/>
                              <w:rPr>
                                <w:rFonts w:ascii="Arial" w:hAnsi="Arial" w:cs="Arial"/>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4.5pt;width:472pt;height:259.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" stroked="f">
                <v:textbox>
                  <w:txbxContent>
                    <w:p w:rsidR="00B01BAA" w:rsidRDefault="00B01BAA" w:rsidP="00DF1BB7">
                      <w:pPr>
                        <w:jc w:val="center"/>
                        <w:rPr>
                          <w:rFonts w:ascii="Arial" w:hAnsi="Arial" w:cs="Arial"/>
                          <w:b/>
                          <w:sz w:val="56"/>
                          <w:szCs w:val="56"/>
                        </w:rPr>
                      </w:pPr>
                      <w:r w:rsidRPr="00DF1BB7">
                        <w:rPr>
                          <w:rFonts w:ascii="Arial" w:hAnsi="Arial" w:cs="Arial"/>
                          <w:b/>
                          <w:sz w:val="56"/>
                          <w:szCs w:val="56"/>
                        </w:rPr>
                        <w:t>Accessibility of Offices of WA Members of Parliament</w:t>
                      </w:r>
                    </w:p>
                    <w:p w:rsidR="00B01BAA" w:rsidRDefault="00B01BAA" w:rsidP="00DF1BB7">
                      <w:pPr>
                        <w:jc w:val="center"/>
                        <w:rPr>
                          <w:rFonts w:ascii="Arial" w:hAnsi="Arial" w:cs="Arial"/>
                          <w:b/>
                          <w:sz w:val="56"/>
                          <w:szCs w:val="56"/>
                        </w:rPr>
                      </w:pPr>
                      <w:r>
                        <w:rPr>
                          <w:rFonts w:ascii="Arial" w:hAnsi="Arial" w:cs="Arial"/>
                          <w:b/>
                          <w:sz w:val="56"/>
                          <w:szCs w:val="56"/>
                        </w:rPr>
                        <w:t>2019</w:t>
                      </w:r>
                    </w:p>
                    <w:p w:rsidR="00B01BAA" w:rsidRDefault="00B01BAA" w:rsidP="00DF1BB7">
                      <w:pPr>
                        <w:jc w:val="center"/>
                        <w:rPr>
                          <w:rFonts w:ascii="Arial" w:hAnsi="Arial" w:cs="Arial"/>
                          <w:b/>
                          <w:sz w:val="56"/>
                          <w:szCs w:val="56"/>
                        </w:rPr>
                      </w:pPr>
                    </w:p>
                    <w:p w:rsidR="00B01BAA" w:rsidRDefault="00B01BAA" w:rsidP="00DF1BB7">
                      <w:pPr>
                        <w:jc w:val="center"/>
                        <w:rPr>
                          <w:rFonts w:ascii="Arial" w:hAnsi="Arial" w:cs="Arial"/>
                          <w:b/>
                          <w:sz w:val="40"/>
                          <w:szCs w:val="40"/>
                        </w:rPr>
                      </w:pPr>
                      <w:r>
                        <w:rPr>
                          <w:rFonts w:ascii="Arial" w:hAnsi="Arial" w:cs="Arial"/>
                          <w:b/>
                          <w:sz w:val="40"/>
                          <w:szCs w:val="40"/>
                        </w:rPr>
                        <w:t>Ellen Tetley</w:t>
                      </w:r>
                    </w:p>
                    <w:p w:rsidR="00B01BAA" w:rsidRPr="00DF1BB7" w:rsidRDefault="00B01BAA" w:rsidP="00DF1BB7">
                      <w:pPr>
                        <w:jc w:val="center"/>
                        <w:rPr>
                          <w:rFonts w:ascii="Arial" w:hAnsi="Arial" w:cs="Arial"/>
                          <w:sz w:val="40"/>
                          <w:szCs w:val="40"/>
                        </w:rPr>
                      </w:pPr>
                      <w:r w:rsidRPr="00DF1BB7">
                        <w:rPr>
                          <w:rFonts w:ascii="Arial" w:hAnsi="Arial" w:cs="Arial"/>
                          <w:sz w:val="40"/>
                          <w:szCs w:val="40"/>
                        </w:rPr>
                        <w:t xml:space="preserve">University of Western Australia </w:t>
                      </w:r>
                    </w:p>
                    <w:p w:rsidR="00B01BAA" w:rsidRPr="00DF1BB7" w:rsidRDefault="00B01BAA" w:rsidP="00DF1BB7">
                      <w:pPr>
                        <w:jc w:val="center"/>
                        <w:rPr>
                          <w:rFonts w:ascii="Arial" w:hAnsi="Arial" w:cs="Arial"/>
                          <w:i/>
                          <w:sz w:val="40"/>
                          <w:szCs w:val="40"/>
                        </w:rPr>
                      </w:pPr>
                      <w:r w:rsidRPr="00DF1BB7">
                        <w:rPr>
                          <w:rFonts w:ascii="Arial" w:hAnsi="Arial" w:cs="Arial"/>
                          <w:i/>
                          <w:sz w:val="40"/>
                          <w:szCs w:val="40"/>
                        </w:rPr>
                        <w:t xml:space="preserve">Supervised by Lisa Hook </w:t>
                      </w:r>
                    </w:p>
                    <w:p w:rsidR="00B01BAA" w:rsidRPr="00DF1BB7" w:rsidRDefault="00B01BAA" w:rsidP="00DF1BB7">
                      <w:pPr>
                        <w:jc w:val="center"/>
                        <w:rPr>
                          <w:rFonts w:ascii="Arial" w:hAnsi="Arial" w:cs="Arial"/>
                          <w:b/>
                          <w:sz w:val="40"/>
                          <w:szCs w:val="40"/>
                        </w:rPr>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8021955</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01BAA" w:rsidRPr="000B76DC" w:rsidRDefault="00B01BAA" w:rsidP="000B76DC">
                            <w:pPr>
                              <w:jc w:val="center"/>
                              <w:rPr>
                                <w:rFonts w:ascii="Arial Narrow" w:hAnsi="Arial Narrow" w:cs="Arial"/>
                                <w:color w:val="FFFFFF" w:themeColor="background1"/>
                                <w:sz w:val="44"/>
                                <w:szCs w:val="44"/>
                              </w:rPr>
                            </w:pPr>
                            <w:r w:rsidRPr="000B76DC">
                              <w:rPr>
                                <w:rFonts w:ascii="Arial Narrow" w:hAnsi="Arial Narrow" w:cs="Arial"/>
                                <w:color w:val="FFFFFF" w:themeColor="background1"/>
                                <w:sz w:val="44"/>
                                <w:szCs w:val="44"/>
                              </w:rPr>
                              <w:t>www.pwdwa.org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631.65pt;width:185.9pt;height:110.6pt;z-index:25166438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" filled="f" stroked="f">
                <v:textbox style="mso-fit-shape-to-text:t">
                  <w:txbxContent>
                    <w:p w:rsidR="00B01BAA" w:rsidRPr="000B76DC" w:rsidRDefault="00B01BAA" w:rsidP="000B76DC">
                      <w:pPr>
                        <w:jc w:val="center"/>
                        <w:rPr>
                          <w:rFonts w:ascii="Arial Narrow" w:hAnsi="Arial Narrow" w:cs="Arial"/>
                          <w:color w:val="FFFFFF" w:themeColor="background1"/>
                          <w:sz w:val="44"/>
                          <w:szCs w:val="44"/>
                        </w:rPr>
                      </w:pPr>
                      <w:r w:rsidRPr="000B76DC">
                        <w:rPr>
                          <w:rFonts w:ascii="Arial Narrow" w:hAnsi="Arial Narrow" w:cs="Arial"/>
                          <w:color w:val="FFFFFF" w:themeColor="background1"/>
                          <w:sz w:val="44"/>
                          <w:szCs w:val="44"/>
                        </w:rPr>
                        <w:t>www.pwdwa.org</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6432" behindDoc="0" locked="0" layoutInCell="1" allowOverlap="1" wp14:anchorId="29FB8B6D" wp14:editId="3220926A">
                <wp:simplePos x="0" y="0"/>
                <wp:positionH relativeFrom="margin">
                  <wp:align>center</wp:align>
                </wp:positionH>
                <wp:positionV relativeFrom="paragraph">
                  <wp:posOffset>7200900</wp:posOffset>
                </wp:positionV>
                <wp:extent cx="5038725" cy="140462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noFill/>
                        <a:ln w="9525">
                          <a:noFill/>
                          <a:miter lim="800000"/>
                          <a:headEnd/>
                          <a:tailEnd/>
                        </a:ln>
                      </wps:spPr>
                      <wps:txbx>
                        <w:txbxContent>
                          <w:p w:rsidR="00B01BAA" w:rsidRPr="000B76DC" w:rsidRDefault="00B01BAA" w:rsidP="000B76DC">
                            <w:pPr>
                              <w:jc w:val="center"/>
                              <w:rPr>
                                <w:rFonts w:ascii="Arial Narrow" w:hAnsi="Arial Narrow" w:cs="Arial"/>
                                <w:b/>
                                <w:i/>
                                <w:color w:val="FFFFFF" w:themeColor="background1"/>
                                <w:sz w:val="44"/>
                                <w:szCs w:val="44"/>
                              </w:rPr>
                            </w:pPr>
                            <w:r w:rsidRPr="000B76DC">
                              <w:rPr>
                                <w:rFonts w:ascii="Arial Narrow" w:hAnsi="Arial Narrow" w:cs="Arial"/>
                                <w:b/>
                                <w:i/>
                                <w:color w:val="FFFFFF" w:themeColor="background1"/>
                                <w:sz w:val="44"/>
                                <w:szCs w:val="44"/>
                              </w:rPr>
                              <w:t xml:space="preserve">Advocating for the rights and empowering people with disabilities in WA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B8B6D" id="_x0000_s1028" type="#_x0000_t202" style="position:absolute;margin-left:0;margin-top:567pt;width:396.7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" filled="f" stroked="f">
                <v:textbox style="mso-fit-shape-to-text:t">
                  <w:txbxContent>
                    <w:p w:rsidR="00B01BAA" w:rsidRPr="000B76DC" w:rsidRDefault="00B01BAA" w:rsidP="000B76DC">
                      <w:pPr>
                        <w:jc w:val="center"/>
                        <w:rPr>
                          <w:rFonts w:ascii="Arial Narrow" w:hAnsi="Arial Narrow" w:cs="Arial"/>
                          <w:b/>
                          <w:i/>
                          <w:color w:val="FFFFFF" w:themeColor="background1"/>
                          <w:sz w:val="44"/>
                          <w:szCs w:val="44"/>
                        </w:rPr>
                      </w:pPr>
                      <w:r w:rsidRPr="000B76DC">
                        <w:rPr>
                          <w:rFonts w:ascii="Arial Narrow" w:hAnsi="Arial Narrow" w:cs="Arial"/>
                          <w:b/>
                          <w:i/>
                          <w:color w:val="FFFFFF" w:themeColor="background1"/>
                          <w:sz w:val="44"/>
                          <w:szCs w:val="44"/>
                        </w:rPr>
                        <w:t xml:space="preserve">Advocating for the rights and empowering people with disabilities in WA </w:t>
                      </w:r>
                    </w:p>
                  </w:txbxContent>
                </v:textbox>
                <w10:wrap type="square" anchorx="margin"/>
              </v:shape>
            </w:pict>
          </mc:Fallback>
        </mc:AlternateContent>
      </w:r>
      <w:r>
        <w:rPr>
          <w:noProof/>
          <w:lang w:eastAsia="en-AU"/>
        </w:rPr>
        <w:drawing>
          <wp:anchor distT="0" distB="0" distL="114300" distR="114300" simplePos="0" relativeHeight="251660288" behindDoc="0" locked="0" layoutInCell="1" allowOverlap="1" wp14:anchorId="0C3DC275" wp14:editId="3859C976">
            <wp:simplePos x="0" y="0"/>
            <wp:positionH relativeFrom="page">
              <wp:align>right</wp:align>
            </wp:positionH>
            <wp:positionV relativeFrom="paragraph">
              <wp:posOffset>6838950</wp:posOffset>
            </wp:positionV>
            <wp:extent cx="7753350" cy="5549265"/>
            <wp:effectExtent l="0" t="0" r="0" b="0"/>
            <wp:wrapNone/>
            <wp:docPr id="2" name="Picture 2" descr="C:\Users\Advocate\AppData\Local\Microsoft\Windows\INetCache\Content.Word\pwdwa-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ocate\AppData\Local\Microsoft\Windows\INetCache\Content.Word\pwdwa-backgrou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554926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AA1129" w:rsidRDefault="00EE7AFC" w:rsidP="00DC0E20">
      <w:pPr>
        <w:spacing w:line="360" w:lineRule="auto"/>
        <w:jc w:val="center"/>
        <w:rPr>
          <w:rFonts w:ascii="Arial" w:hAnsi="Arial" w:cs="Arial"/>
          <w:b/>
          <w:sz w:val="48"/>
          <w:szCs w:val="48"/>
        </w:rPr>
      </w:pPr>
      <w:r>
        <w:rPr>
          <w:rFonts w:ascii="Arial" w:hAnsi="Arial" w:cs="Arial"/>
          <w:b/>
          <w:sz w:val="48"/>
          <w:szCs w:val="48"/>
        </w:rPr>
        <w:lastRenderedPageBreak/>
        <w:t xml:space="preserve">Acknowledgements </w:t>
      </w:r>
    </w:p>
    <w:p w:rsidR="00A52A10" w:rsidRDefault="005B560F" w:rsidP="00A06F2D">
      <w:pPr>
        <w:spacing w:line="360" w:lineRule="auto"/>
        <w:jc w:val="both"/>
        <w:rPr>
          <w:rFonts w:ascii="Arial" w:hAnsi="Arial" w:cs="Arial"/>
          <w:sz w:val="24"/>
          <w:szCs w:val="24"/>
        </w:rPr>
      </w:pPr>
      <w:r w:rsidRPr="005B560F">
        <w:rPr>
          <w:rFonts w:ascii="Arial" w:hAnsi="Arial" w:cs="Arial"/>
          <w:sz w:val="24"/>
          <w:szCs w:val="24"/>
        </w:rPr>
        <w:t xml:space="preserve">I would like to </w:t>
      </w:r>
      <w:r>
        <w:rPr>
          <w:rFonts w:ascii="Arial" w:hAnsi="Arial" w:cs="Arial"/>
          <w:sz w:val="24"/>
          <w:szCs w:val="24"/>
        </w:rPr>
        <w:t xml:space="preserve">express my sincere gratitude and appreciation to all those who </w:t>
      </w:r>
      <w:r w:rsidR="003C3947">
        <w:rPr>
          <w:rFonts w:ascii="Arial" w:hAnsi="Arial" w:cs="Arial"/>
          <w:sz w:val="24"/>
          <w:szCs w:val="24"/>
        </w:rPr>
        <w:t xml:space="preserve">have </w:t>
      </w:r>
      <w:r w:rsidR="00C24317">
        <w:rPr>
          <w:rFonts w:ascii="Arial" w:hAnsi="Arial" w:cs="Arial"/>
          <w:sz w:val="24"/>
          <w:szCs w:val="24"/>
        </w:rPr>
        <w:t>provided me with t</w:t>
      </w:r>
      <w:r>
        <w:rPr>
          <w:rFonts w:ascii="Arial" w:hAnsi="Arial" w:cs="Arial"/>
          <w:sz w:val="24"/>
          <w:szCs w:val="24"/>
        </w:rPr>
        <w:t>he</w:t>
      </w:r>
      <w:r w:rsidR="003C3947">
        <w:rPr>
          <w:rFonts w:ascii="Arial" w:hAnsi="Arial" w:cs="Arial"/>
          <w:sz w:val="24"/>
          <w:szCs w:val="24"/>
        </w:rPr>
        <w:t xml:space="preserve"> opportunity</w:t>
      </w:r>
      <w:r>
        <w:rPr>
          <w:rFonts w:ascii="Arial" w:hAnsi="Arial" w:cs="Arial"/>
          <w:sz w:val="24"/>
          <w:szCs w:val="24"/>
        </w:rPr>
        <w:t xml:space="preserve"> to complete this </w:t>
      </w:r>
      <w:r w:rsidR="003C3947">
        <w:rPr>
          <w:rFonts w:ascii="Arial" w:hAnsi="Arial" w:cs="Arial"/>
          <w:sz w:val="24"/>
          <w:szCs w:val="24"/>
        </w:rPr>
        <w:t xml:space="preserve">project. </w:t>
      </w:r>
    </w:p>
    <w:p w:rsidR="00A52A10" w:rsidRDefault="00A52A10" w:rsidP="00A06F2D">
      <w:pPr>
        <w:spacing w:line="360" w:lineRule="auto"/>
        <w:jc w:val="both"/>
        <w:rPr>
          <w:rFonts w:ascii="Arial" w:hAnsi="Arial" w:cs="Arial"/>
          <w:sz w:val="24"/>
          <w:szCs w:val="24"/>
        </w:rPr>
      </w:pPr>
      <w:r>
        <w:rPr>
          <w:rFonts w:ascii="Arial" w:hAnsi="Arial" w:cs="Arial"/>
          <w:sz w:val="24"/>
          <w:szCs w:val="24"/>
        </w:rPr>
        <w:t>Firstly</w:t>
      </w:r>
      <w:r w:rsidR="005B560F">
        <w:rPr>
          <w:rFonts w:ascii="Arial" w:hAnsi="Arial" w:cs="Arial"/>
          <w:sz w:val="24"/>
          <w:szCs w:val="24"/>
        </w:rPr>
        <w:t xml:space="preserve">, I would like to thank </w:t>
      </w:r>
      <w:r w:rsidR="00D7713F">
        <w:rPr>
          <w:rFonts w:ascii="Arial" w:hAnsi="Arial" w:cs="Arial"/>
          <w:i/>
          <w:sz w:val="24"/>
          <w:szCs w:val="24"/>
        </w:rPr>
        <w:t>People W</w:t>
      </w:r>
      <w:r w:rsidR="005B560F" w:rsidRPr="005B560F">
        <w:rPr>
          <w:rFonts w:ascii="Arial" w:hAnsi="Arial" w:cs="Arial"/>
          <w:i/>
          <w:sz w:val="24"/>
          <w:szCs w:val="24"/>
        </w:rPr>
        <w:t xml:space="preserve">ith Disabilities </w:t>
      </w:r>
      <w:r w:rsidR="00D7713F">
        <w:rPr>
          <w:rFonts w:ascii="Arial" w:hAnsi="Arial" w:cs="Arial"/>
          <w:i/>
          <w:sz w:val="24"/>
          <w:szCs w:val="24"/>
        </w:rPr>
        <w:t>(</w:t>
      </w:r>
      <w:r w:rsidR="005B560F" w:rsidRPr="005B560F">
        <w:rPr>
          <w:rFonts w:ascii="Arial" w:hAnsi="Arial" w:cs="Arial"/>
          <w:i/>
          <w:sz w:val="24"/>
          <w:szCs w:val="24"/>
        </w:rPr>
        <w:t>WA</w:t>
      </w:r>
      <w:r w:rsidR="00D7713F">
        <w:rPr>
          <w:rFonts w:ascii="Arial" w:hAnsi="Arial" w:cs="Arial"/>
          <w:i/>
          <w:sz w:val="24"/>
          <w:szCs w:val="24"/>
        </w:rPr>
        <w:t>) Inc.</w:t>
      </w:r>
      <w:r>
        <w:rPr>
          <w:rFonts w:ascii="Arial" w:hAnsi="Arial" w:cs="Arial"/>
          <w:i/>
          <w:sz w:val="24"/>
          <w:szCs w:val="24"/>
        </w:rPr>
        <w:t xml:space="preserve"> </w:t>
      </w:r>
      <w:r>
        <w:rPr>
          <w:rFonts w:ascii="Arial" w:hAnsi="Arial" w:cs="Arial"/>
          <w:sz w:val="24"/>
          <w:szCs w:val="24"/>
        </w:rPr>
        <w:t>(PWdWA)</w:t>
      </w:r>
      <w:r w:rsidR="005B560F" w:rsidRPr="005B560F">
        <w:rPr>
          <w:rFonts w:ascii="Arial" w:hAnsi="Arial" w:cs="Arial"/>
          <w:i/>
          <w:sz w:val="24"/>
          <w:szCs w:val="24"/>
        </w:rPr>
        <w:t xml:space="preserve"> </w:t>
      </w:r>
      <w:r w:rsidR="005B560F">
        <w:rPr>
          <w:rFonts w:ascii="Arial" w:hAnsi="Arial" w:cs="Arial"/>
          <w:sz w:val="24"/>
          <w:szCs w:val="24"/>
        </w:rPr>
        <w:t xml:space="preserve">for allowing me to </w:t>
      </w:r>
      <w:r w:rsidR="001C78AA">
        <w:rPr>
          <w:rFonts w:ascii="Arial" w:hAnsi="Arial" w:cs="Arial"/>
          <w:sz w:val="24"/>
          <w:szCs w:val="24"/>
        </w:rPr>
        <w:t>complete my internship</w:t>
      </w:r>
      <w:r w:rsidR="00051A66">
        <w:rPr>
          <w:rFonts w:ascii="Arial" w:hAnsi="Arial" w:cs="Arial"/>
          <w:sz w:val="24"/>
          <w:szCs w:val="24"/>
        </w:rPr>
        <w:t xml:space="preserve"> </w:t>
      </w:r>
      <w:r w:rsidR="005B560F">
        <w:rPr>
          <w:rFonts w:ascii="Arial" w:hAnsi="Arial" w:cs="Arial"/>
          <w:sz w:val="24"/>
          <w:szCs w:val="24"/>
        </w:rPr>
        <w:t>over the last four months. A special thanks should be given to my supervisor, Lis</w:t>
      </w:r>
      <w:r w:rsidR="001C78AA">
        <w:rPr>
          <w:rFonts w:ascii="Arial" w:hAnsi="Arial" w:cs="Arial"/>
          <w:sz w:val="24"/>
          <w:szCs w:val="24"/>
        </w:rPr>
        <w:t>a Hook and manager, Brianna Lee</w:t>
      </w:r>
      <w:r w:rsidR="005B560F">
        <w:rPr>
          <w:rFonts w:ascii="Arial" w:hAnsi="Arial" w:cs="Arial"/>
          <w:sz w:val="24"/>
          <w:szCs w:val="24"/>
        </w:rPr>
        <w:t xml:space="preserve"> for their ongoing support, guidance and patience throughout my internship experience. </w:t>
      </w:r>
      <w:r>
        <w:rPr>
          <w:rFonts w:ascii="Arial" w:hAnsi="Arial" w:cs="Arial"/>
          <w:sz w:val="24"/>
          <w:szCs w:val="24"/>
        </w:rPr>
        <w:t xml:space="preserve">I have especially appreciated the level of trust and responsibility that I </w:t>
      </w:r>
      <w:r w:rsidR="00051A66">
        <w:rPr>
          <w:rFonts w:ascii="Arial" w:hAnsi="Arial" w:cs="Arial"/>
          <w:sz w:val="24"/>
          <w:szCs w:val="24"/>
        </w:rPr>
        <w:t xml:space="preserve">have been given at PWdWA, which has </w:t>
      </w:r>
      <w:r>
        <w:rPr>
          <w:rFonts w:ascii="Arial" w:hAnsi="Arial" w:cs="Arial"/>
          <w:sz w:val="24"/>
          <w:szCs w:val="24"/>
        </w:rPr>
        <w:t>allowed me to move beyond the structured learning environ</w:t>
      </w:r>
      <w:r w:rsidR="008914CA">
        <w:rPr>
          <w:rFonts w:ascii="Arial" w:hAnsi="Arial" w:cs="Arial"/>
          <w:sz w:val="24"/>
          <w:szCs w:val="24"/>
        </w:rPr>
        <w:t>ment that I</w:t>
      </w:r>
      <w:r w:rsidR="00051A66">
        <w:rPr>
          <w:rFonts w:ascii="Arial" w:hAnsi="Arial" w:cs="Arial"/>
          <w:sz w:val="24"/>
          <w:szCs w:val="24"/>
        </w:rPr>
        <w:t xml:space="preserve"> am accustomed to</w:t>
      </w:r>
      <w:r w:rsidR="00361D0E">
        <w:rPr>
          <w:rFonts w:ascii="Arial" w:hAnsi="Arial" w:cs="Arial"/>
          <w:sz w:val="24"/>
          <w:szCs w:val="24"/>
        </w:rPr>
        <w:t>,</w:t>
      </w:r>
      <w:r w:rsidR="00051A66">
        <w:rPr>
          <w:rFonts w:ascii="Arial" w:hAnsi="Arial" w:cs="Arial"/>
          <w:sz w:val="24"/>
          <w:szCs w:val="24"/>
        </w:rPr>
        <w:t xml:space="preserve"> in order to d</w:t>
      </w:r>
      <w:r>
        <w:rPr>
          <w:rFonts w:ascii="Arial" w:hAnsi="Arial" w:cs="Arial"/>
          <w:sz w:val="24"/>
          <w:szCs w:val="24"/>
        </w:rPr>
        <w:t>e</w:t>
      </w:r>
      <w:r w:rsidR="00051A66">
        <w:rPr>
          <w:rFonts w:ascii="Arial" w:hAnsi="Arial" w:cs="Arial"/>
          <w:sz w:val="24"/>
          <w:szCs w:val="24"/>
        </w:rPr>
        <w:t>ve</w:t>
      </w:r>
      <w:r>
        <w:rPr>
          <w:rFonts w:ascii="Arial" w:hAnsi="Arial" w:cs="Arial"/>
          <w:sz w:val="24"/>
          <w:szCs w:val="24"/>
        </w:rPr>
        <w:t xml:space="preserve">lop my </w:t>
      </w:r>
      <w:r w:rsidR="003C3947">
        <w:rPr>
          <w:rFonts w:ascii="Arial" w:hAnsi="Arial" w:cs="Arial"/>
          <w:sz w:val="24"/>
          <w:szCs w:val="24"/>
        </w:rPr>
        <w:t xml:space="preserve">critical thinking and research skills </w:t>
      </w:r>
      <w:r w:rsidR="00051A66">
        <w:rPr>
          <w:rFonts w:ascii="Arial" w:hAnsi="Arial" w:cs="Arial"/>
          <w:sz w:val="24"/>
          <w:szCs w:val="24"/>
        </w:rPr>
        <w:t>to a professional level.</w:t>
      </w:r>
    </w:p>
    <w:p w:rsidR="00330F9E" w:rsidRDefault="00A52A10" w:rsidP="00BA2A84">
      <w:pPr>
        <w:spacing w:line="360" w:lineRule="auto"/>
        <w:jc w:val="both"/>
        <w:rPr>
          <w:rFonts w:ascii="Arial" w:hAnsi="Arial" w:cs="Arial"/>
          <w:sz w:val="24"/>
          <w:szCs w:val="24"/>
        </w:rPr>
      </w:pPr>
      <w:r>
        <w:rPr>
          <w:rFonts w:ascii="Arial" w:hAnsi="Arial" w:cs="Arial"/>
          <w:sz w:val="24"/>
          <w:szCs w:val="24"/>
        </w:rPr>
        <w:t xml:space="preserve">Secondly, I would like to thank the </w:t>
      </w:r>
      <w:r>
        <w:rPr>
          <w:rFonts w:ascii="Arial" w:hAnsi="Arial" w:cs="Arial"/>
          <w:i/>
          <w:sz w:val="24"/>
          <w:szCs w:val="24"/>
        </w:rPr>
        <w:t xml:space="preserve">McCusker Centre for Citizenship </w:t>
      </w:r>
      <w:r>
        <w:rPr>
          <w:rFonts w:ascii="Arial" w:hAnsi="Arial" w:cs="Arial"/>
          <w:sz w:val="24"/>
          <w:szCs w:val="24"/>
        </w:rPr>
        <w:t>at the University of Western Australia for providing me wit</w:t>
      </w:r>
      <w:r w:rsidR="001C78AA">
        <w:rPr>
          <w:rFonts w:ascii="Arial" w:hAnsi="Arial" w:cs="Arial"/>
          <w:sz w:val="24"/>
          <w:szCs w:val="24"/>
        </w:rPr>
        <w:t>h the opportunity to complete this</w:t>
      </w:r>
      <w:r>
        <w:rPr>
          <w:rFonts w:ascii="Arial" w:hAnsi="Arial" w:cs="Arial"/>
          <w:sz w:val="24"/>
          <w:szCs w:val="24"/>
        </w:rPr>
        <w:t xml:space="preserve"> internship and facilitating my </w:t>
      </w:r>
      <w:r w:rsidR="001C78AA">
        <w:rPr>
          <w:rFonts w:ascii="Arial" w:hAnsi="Arial" w:cs="Arial"/>
          <w:sz w:val="24"/>
          <w:szCs w:val="24"/>
        </w:rPr>
        <w:t xml:space="preserve">positive </w:t>
      </w:r>
      <w:r>
        <w:rPr>
          <w:rFonts w:ascii="Arial" w:hAnsi="Arial" w:cs="Arial"/>
          <w:sz w:val="24"/>
          <w:szCs w:val="24"/>
        </w:rPr>
        <w:t xml:space="preserve">experience at PWdWA. </w:t>
      </w:r>
      <w:r w:rsidR="00330F9E">
        <w:rPr>
          <w:rFonts w:ascii="Arial" w:hAnsi="Arial" w:cs="Arial"/>
          <w:sz w:val="24"/>
          <w:szCs w:val="24"/>
        </w:rPr>
        <w:t xml:space="preserve">I am very thankful for the regular opportunities that I have been given to reflect and improve upon my experiences, as well as the consistent support and encouragement </w:t>
      </w:r>
      <w:r w:rsidR="00051A66">
        <w:rPr>
          <w:rFonts w:ascii="Arial" w:hAnsi="Arial" w:cs="Arial"/>
          <w:sz w:val="24"/>
          <w:szCs w:val="24"/>
        </w:rPr>
        <w:t xml:space="preserve">that </w:t>
      </w:r>
      <w:r w:rsidR="00330F9E">
        <w:rPr>
          <w:rFonts w:ascii="Arial" w:hAnsi="Arial" w:cs="Arial"/>
          <w:sz w:val="24"/>
          <w:szCs w:val="24"/>
        </w:rPr>
        <w:t>I have received throughout my internship.</w:t>
      </w:r>
    </w:p>
    <w:p w:rsidR="00AA1129" w:rsidRPr="001C78AA" w:rsidRDefault="001C78AA" w:rsidP="001C78AA">
      <w:pPr>
        <w:spacing w:line="360" w:lineRule="auto"/>
        <w:jc w:val="both"/>
        <w:rPr>
          <w:rFonts w:ascii="Arial" w:hAnsi="Arial" w:cs="Arial"/>
          <w:sz w:val="24"/>
          <w:szCs w:val="24"/>
        </w:rPr>
      </w:pPr>
      <w:r>
        <w:rPr>
          <w:rFonts w:ascii="Arial" w:hAnsi="Arial" w:cs="Arial"/>
          <w:sz w:val="24"/>
          <w:szCs w:val="24"/>
        </w:rPr>
        <w:t>Finally, I would like to thank all of th</w:t>
      </w:r>
      <w:r w:rsidR="00BF1F0F">
        <w:rPr>
          <w:rFonts w:ascii="Arial" w:hAnsi="Arial" w:cs="Arial"/>
          <w:sz w:val="24"/>
          <w:szCs w:val="24"/>
        </w:rPr>
        <w:t>e</w:t>
      </w:r>
      <w:r>
        <w:rPr>
          <w:rFonts w:ascii="Arial" w:hAnsi="Arial" w:cs="Arial"/>
          <w:sz w:val="24"/>
          <w:szCs w:val="24"/>
        </w:rPr>
        <w:t xml:space="preserve"> participants of my project, who not only </w:t>
      </w:r>
      <w:r w:rsidR="00BF1F0F">
        <w:rPr>
          <w:rFonts w:ascii="Arial" w:hAnsi="Arial" w:cs="Arial"/>
          <w:sz w:val="24"/>
          <w:szCs w:val="24"/>
        </w:rPr>
        <w:t xml:space="preserve">kindly </w:t>
      </w:r>
      <w:r>
        <w:rPr>
          <w:rFonts w:ascii="Arial" w:hAnsi="Arial" w:cs="Arial"/>
          <w:sz w:val="24"/>
          <w:szCs w:val="24"/>
        </w:rPr>
        <w:t xml:space="preserve">volunteered their time and energy to help PWdWA to achieve its aims; but who have provided me with an invaluable insight into the experiences of the disability community in WA. </w:t>
      </w:r>
      <w:r w:rsidR="001F006A">
        <w:rPr>
          <w:rFonts w:ascii="Arial" w:hAnsi="Arial" w:cs="Arial"/>
          <w:sz w:val="24"/>
          <w:szCs w:val="24"/>
        </w:rPr>
        <w:t>Your contributions are</w:t>
      </w:r>
      <w:r w:rsidR="003C3947">
        <w:rPr>
          <w:rFonts w:ascii="Arial" w:hAnsi="Arial" w:cs="Arial"/>
          <w:sz w:val="24"/>
          <w:szCs w:val="24"/>
        </w:rPr>
        <w:t xml:space="preserve"> greatly appreciated. </w:t>
      </w:r>
    </w:p>
    <w:p w:rsidR="00AA1129" w:rsidRDefault="00F55F2B" w:rsidP="00DC0E20">
      <w:pPr>
        <w:spacing w:line="360" w:lineRule="auto"/>
        <w:jc w:val="center"/>
        <w:rPr>
          <w:rFonts w:ascii="Arial" w:hAnsi="Arial" w:cs="Arial"/>
          <w:b/>
          <w:sz w:val="48"/>
          <w:szCs w:val="48"/>
        </w:rPr>
      </w:pPr>
      <w:r w:rsidRPr="00010C58">
        <w:rPr>
          <w:noProof/>
          <w:lang w:eastAsia="en-AU"/>
        </w:rPr>
        <w:drawing>
          <wp:anchor distT="0" distB="0" distL="114300" distR="114300" simplePos="0" relativeHeight="251670528" behindDoc="0" locked="0" layoutInCell="1" allowOverlap="1" wp14:anchorId="083BF314" wp14:editId="7EE8FB76">
            <wp:simplePos x="0" y="0"/>
            <wp:positionH relativeFrom="margin">
              <wp:align>center</wp:align>
            </wp:positionH>
            <wp:positionV relativeFrom="margin">
              <wp:posOffset>6457315</wp:posOffset>
            </wp:positionV>
            <wp:extent cx="1050290" cy="1925955"/>
            <wp:effectExtent l="19050" t="19050" r="16510" b="17145"/>
            <wp:wrapSquare wrapText="bothSides"/>
            <wp:docPr id="6" name="Picture 2" descr="C:\Users\Amber\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Amber\Desktop\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290" cy="192595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rsidR="00AA1129" w:rsidRDefault="00AA1129" w:rsidP="00DC0E20">
      <w:pPr>
        <w:spacing w:line="360" w:lineRule="auto"/>
        <w:jc w:val="center"/>
        <w:rPr>
          <w:rFonts w:ascii="Arial" w:hAnsi="Arial" w:cs="Arial"/>
          <w:b/>
          <w:sz w:val="48"/>
          <w:szCs w:val="48"/>
        </w:rPr>
      </w:pPr>
    </w:p>
    <w:p w:rsidR="00AA1129" w:rsidRDefault="00AA1129" w:rsidP="00DC0E20">
      <w:pPr>
        <w:spacing w:line="360" w:lineRule="auto"/>
        <w:jc w:val="center"/>
        <w:rPr>
          <w:rFonts w:ascii="Arial" w:hAnsi="Arial" w:cs="Arial"/>
          <w:b/>
          <w:sz w:val="48"/>
          <w:szCs w:val="48"/>
        </w:rPr>
      </w:pPr>
    </w:p>
    <w:p w:rsidR="00752805" w:rsidRDefault="00752805" w:rsidP="00752805">
      <w:pPr>
        <w:spacing w:line="240" w:lineRule="auto"/>
        <w:rPr>
          <w:rFonts w:ascii="Arial" w:hAnsi="Arial" w:cs="Arial"/>
          <w:b/>
          <w:sz w:val="48"/>
          <w:szCs w:val="48"/>
        </w:rPr>
      </w:pPr>
    </w:p>
    <w:p w:rsidR="00752805" w:rsidRPr="00752805" w:rsidRDefault="00752805" w:rsidP="00752805">
      <w:pPr>
        <w:spacing w:line="240" w:lineRule="auto"/>
        <w:rPr>
          <w:rFonts w:ascii="Arial" w:hAnsi="Arial" w:cs="Arial"/>
          <w:b/>
          <w:sz w:val="16"/>
          <w:szCs w:val="16"/>
        </w:rPr>
      </w:pPr>
    </w:p>
    <w:p w:rsidR="00752805" w:rsidRPr="00752805" w:rsidRDefault="00A4611B" w:rsidP="00752805">
      <w:pPr>
        <w:spacing w:line="360" w:lineRule="auto"/>
        <w:jc w:val="center"/>
        <w:rPr>
          <w:rFonts w:ascii="Arial" w:hAnsi="Arial" w:cs="Arial"/>
          <w:b/>
          <w:sz w:val="48"/>
          <w:szCs w:val="48"/>
        </w:rPr>
      </w:pPr>
      <w:r w:rsidRPr="007014F3">
        <w:rPr>
          <w:rFonts w:ascii="Arial" w:hAnsi="Arial" w:cs="Arial"/>
          <w:b/>
          <w:sz w:val="48"/>
          <w:szCs w:val="48"/>
        </w:rPr>
        <w:lastRenderedPageBreak/>
        <w:t xml:space="preserve">Abstract </w:t>
      </w:r>
    </w:p>
    <w:p w:rsidR="00752805" w:rsidRPr="00752805" w:rsidRDefault="00752805" w:rsidP="00752805">
      <w:pPr>
        <w:spacing w:line="240" w:lineRule="auto"/>
        <w:jc w:val="center"/>
        <w:rPr>
          <w:sz w:val="2"/>
          <w:szCs w:val="2"/>
        </w:rPr>
      </w:pPr>
    </w:p>
    <w:p w:rsidR="00D7713F" w:rsidRDefault="003E3E0C" w:rsidP="00277986">
      <w:pPr>
        <w:spacing w:line="360" w:lineRule="auto"/>
        <w:jc w:val="both"/>
        <w:rPr>
          <w:rFonts w:ascii="Arial" w:hAnsi="Arial" w:cs="Arial"/>
          <w:sz w:val="24"/>
          <w:szCs w:val="24"/>
        </w:rPr>
      </w:pPr>
      <w:r>
        <w:rPr>
          <w:rFonts w:ascii="Arial" w:hAnsi="Arial" w:cs="Arial"/>
          <w:sz w:val="24"/>
          <w:szCs w:val="24"/>
        </w:rPr>
        <w:t xml:space="preserve">According to former </w:t>
      </w:r>
      <w:r w:rsidR="00DC0E20">
        <w:rPr>
          <w:rFonts w:ascii="Arial" w:hAnsi="Arial" w:cs="Arial"/>
          <w:sz w:val="24"/>
          <w:szCs w:val="24"/>
        </w:rPr>
        <w:t>Disability Discrimination</w:t>
      </w:r>
      <w:r w:rsidR="004E0ECD">
        <w:rPr>
          <w:rFonts w:ascii="Arial" w:hAnsi="Arial" w:cs="Arial"/>
          <w:sz w:val="24"/>
          <w:szCs w:val="24"/>
        </w:rPr>
        <w:t xml:space="preserve"> Commissioner, Alastair McEwin, </w:t>
      </w:r>
      <w:r w:rsidR="00DC0E20">
        <w:rPr>
          <w:rFonts w:ascii="Arial" w:hAnsi="Arial" w:cs="Arial"/>
          <w:sz w:val="24"/>
          <w:szCs w:val="24"/>
        </w:rPr>
        <w:t xml:space="preserve">governments have a moral and legal obligation to provide their services free of </w:t>
      </w:r>
      <w:r w:rsidR="00DC0E20" w:rsidRPr="00BA0C1A">
        <w:rPr>
          <w:rFonts w:ascii="Arial" w:hAnsi="Arial" w:cs="Arial"/>
          <w:sz w:val="24"/>
          <w:szCs w:val="24"/>
        </w:rPr>
        <w:t xml:space="preserve">discrimination. </w:t>
      </w:r>
      <w:r w:rsidR="00FB3510">
        <w:rPr>
          <w:rFonts w:ascii="Arial" w:hAnsi="Arial" w:cs="Arial"/>
          <w:sz w:val="24"/>
          <w:szCs w:val="24"/>
        </w:rPr>
        <w:t xml:space="preserve">However, </w:t>
      </w:r>
      <w:r w:rsidR="00AB1497">
        <w:rPr>
          <w:rFonts w:ascii="Arial" w:hAnsi="Arial" w:cs="Arial"/>
          <w:sz w:val="24"/>
          <w:szCs w:val="24"/>
        </w:rPr>
        <w:t xml:space="preserve">despite numerous </w:t>
      </w:r>
      <w:r w:rsidR="00142D43">
        <w:rPr>
          <w:rFonts w:ascii="Arial" w:hAnsi="Arial" w:cs="Arial"/>
          <w:sz w:val="24"/>
          <w:szCs w:val="24"/>
        </w:rPr>
        <w:t>protections</w:t>
      </w:r>
      <w:r w:rsidR="00BA2A84">
        <w:rPr>
          <w:rFonts w:ascii="Arial" w:hAnsi="Arial" w:cs="Arial"/>
          <w:sz w:val="24"/>
          <w:szCs w:val="24"/>
        </w:rPr>
        <w:t xml:space="preserve">, people with disabilities continue to face </w:t>
      </w:r>
      <w:r w:rsidR="00B26DAF">
        <w:rPr>
          <w:rFonts w:ascii="Arial" w:hAnsi="Arial" w:cs="Arial"/>
          <w:sz w:val="24"/>
          <w:szCs w:val="24"/>
        </w:rPr>
        <w:t>issues of access and inclusion when trying to have their voice heard by government. For this r</w:t>
      </w:r>
      <w:r w:rsidR="00656D3B">
        <w:rPr>
          <w:rFonts w:ascii="Arial" w:hAnsi="Arial" w:cs="Arial"/>
          <w:sz w:val="24"/>
          <w:szCs w:val="24"/>
        </w:rPr>
        <w:t xml:space="preserve">eason, </w:t>
      </w:r>
      <w:r w:rsidR="00D7713F">
        <w:rPr>
          <w:rFonts w:ascii="Arial" w:hAnsi="Arial" w:cs="Arial"/>
          <w:i/>
          <w:sz w:val="24"/>
          <w:szCs w:val="24"/>
        </w:rPr>
        <w:t>People W</w:t>
      </w:r>
      <w:r w:rsidR="00656D3B" w:rsidRPr="00656D3B">
        <w:rPr>
          <w:rFonts w:ascii="Arial" w:hAnsi="Arial" w:cs="Arial"/>
          <w:i/>
          <w:sz w:val="24"/>
          <w:szCs w:val="24"/>
        </w:rPr>
        <w:t xml:space="preserve">ith Disabilities </w:t>
      </w:r>
      <w:r w:rsidR="00D7713F">
        <w:rPr>
          <w:rFonts w:ascii="Arial" w:hAnsi="Arial" w:cs="Arial"/>
          <w:i/>
          <w:sz w:val="24"/>
          <w:szCs w:val="24"/>
        </w:rPr>
        <w:t>(</w:t>
      </w:r>
      <w:r w:rsidR="00656D3B" w:rsidRPr="00656D3B">
        <w:rPr>
          <w:rFonts w:ascii="Arial" w:hAnsi="Arial" w:cs="Arial"/>
          <w:i/>
          <w:sz w:val="24"/>
          <w:szCs w:val="24"/>
        </w:rPr>
        <w:t>WA</w:t>
      </w:r>
      <w:r w:rsidR="00D7713F">
        <w:rPr>
          <w:rFonts w:ascii="Arial" w:hAnsi="Arial" w:cs="Arial"/>
          <w:i/>
          <w:sz w:val="24"/>
          <w:szCs w:val="24"/>
        </w:rPr>
        <w:t>) Inc.</w:t>
      </w:r>
      <w:r w:rsidR="00656D3B">
        <w:rPr>
          <w:rFonts w:ascii="Arial" w:hAnsi="Arial" w:cs="Arial"/>
          <w:sz w:val="24"/>
          <w:szCs w:val="24"/>
        </w:rPr>
        <w:t xml:space="preserve"> </w:t>
      </w:r>
      <w:r w:rsidR="00F70C80">
        <w:rPr>
          <w:rFonts w:ascii="Arial" w:hAnsi="Arial" w:cs="Arial"/>
          <w:sz w:val="24"/>
          <w:szCs w:val="24"/>
        </w:rPr>
        <w:t xml:space="preserve">(PWdWA) </w:t>
      </w:r>
      <w:r w:rsidR="00656D3B">
        <w:rPr>
          <w:rFonts w:ascii="Arial" w:hAnsi="Arial" w:cs="Arial"/>
          <w:sz w:val="24"/>
          <w:szCs w:val="24"/>
        </w:rPr>
        <w:t xml:space="preserve">has </w:t>
      </w:r>
      <w:r w:rsidR="00AB1497">
        <w:rPr>
          <w:rFonts w:ascii="Arial" w:hAnsi="Arial" w:cs="Arial"/>
          <w:sz w:val="24"/>
          <w:szCs w:val="24"/>
        </w:rPr>
        <w:t xml:space="preserve">recently </w:t>
      </w:r>
      <w:r w:rsidR="00656D3B">
        <w:rPr>
          <w:rFonts w:ascii="Arial" w:hAnsi="Arial" w:cs="Arial"/>
          <w:sz w:val="24"/>
          <w:szCs w:val="24"/>
        </w:rPr>
        <w:t xml:space="preserve">conducted a </w:t>
      </w:r>
      <w:r w:rsidR="00B26DAF">
        <w:rPr>
          <w:rFonts w:ascii="Arial" w:hAnsi="Arial" w:cs="Arial"/>
          <w:sz w:val="24"/>
          <w:szCs w:val="24"/>
        </w:rPr>
        <w:t xml:space="preserve">project </w:t>
      </w:r>
      <w:r w:rsidR="00656D3B">
        <w:rPr>
          <w:rFonts w:ascii="Arial" w:hAnsi="Arial" w:cs="Arial"/>
          <w:sz w:val="24"/>
          <w:szCs w:val="24"/>
        </w:rPr>
        <w:t>which</w:t>
      </w:r>
      <w:r w:rsidR="00B26DAF">
        <w:rPr>
          <w:rFonts w:ascii="Arial" w:hAnsi="Arial" w:cs="Arial"/>
          <w:sz w:val="24"/>
          <w:szCs w:val="24"/>
        </w:rPr>
        <w:t xml:space="preserve"> sought to address the following question: how accessible (or inaccessible) are the offices of WA M</w:t>
      </w:r>
      <w:r w:rsidR="005130AB">
        <w:rPr>
          <w:rFonts w:ascii="Arial" w:hAnsi="Arial" w:cs="Arial"/>
          <w:sz w:val="24"/>
          <w:szCs w:val="24"/>
        </w:rPr>
        <w:t xml:space="preserve">embers of </w:t>
      </w:r>
      <w:r w:rsidR="00B26DAF">
        <w:rPr>
          <w:rFonts w:ascii="Arial" w:hAnsi="Arial" w:cs="Arial"/>
          <w:sz w:val="24"/>
          <w:szCs w:val="24"/>
        </w:rPr>
        <w:t>P</w:t>
      </w:r>
      <w:r w:rsidR="005130AB">
        <w:rPr>
          <w:rFonts w:ascii="Arial" w:hAnsi="Arial" w:cs="Arial"/>
          <w:sz w:val="24"/>
          <w:szCs w:val="24"/>
        </w:rPr>
        <w:t>arliament (MPs)</w:t>
      </w:r>
      <w:r w:rsidR="00B26DAF">
        <w:rPr>
          <w:rFonts w:ascii="Arial" w:hAnsi="Arial" w:cs="Arial"/>
          <w:sz w:val="24"/>
          <w:szCs w:val="24"/>
        </w:rPr>
        <w:t xml:space="preserve">? </w:t>
      </w:r>
      <w:r w:rsidR="00656D3B">
        <w:rPr>
          <w:rFonts w:ascii="Arial" w:hAnsi="Arial" w:cs="Arial"/>
          <w:sz w:val="24"/>
          <w:szCs w:val="24"/>
        </w:rPr>
        <w:t xml:space="preserve">In order to do so, the Project Officer: created an accessibility checklist, and delivered training </w:t>
      </w:r>
      <w:r w:rsidR="00AB1497">
        <w:rPr>
          <w:rFonts w:ascii="Arial" w:hAnsi="Arial" w:cs="Arial"/>
          <w:sz w:val="24"/>
          <w:szCs w:val="24"/>
        </w:rPr>
        <w:t xml:space="preserve">to volunteers </w:t>
      </w:r>
      <w:r w:rsidR="00656D3B">
        <w:rPr>
          <w:rFonts w:ascii="Arial" w:hAnsi="Arial" w:cs="Arial"/>
          <w:sz w:val="24"/>
          <w:szCs w:val="24"/>
        </w:rPr>
        <w:t xml:space="preserve">on how to use the checklist, matched volunteers to their local MP office, coordinated the logistics of the reviews, and reviewed and analysed the final results. </w:t>
      </w:r>
      <w:r w:rsidR="00D7713F">
        <w:rPr>
          <w:rFonts w:ascii="Arial" w:hAnsi="Arial" w:cs="Arial"/>
          <w:sz w:val="24"/>
          <w:szCs w:val="24"/>
        </w:rPr>
        <w:t xml:space="preserve">Ultimately, in light of ongoing concerns surrounding a lack of basic disability access, this project has determined that the offices of WA MPs are </w:t>
      </w:r>
      <w:r w:rsidR="00C42E38">
        <w:rPr>
          <w:rFonts w:ascii="Arial" w:hAnsi="Arial" w:cs="Arial"/>
          <w:sz w:val="24"/>
          <w:szCs w:val="24"/>
        </w:rPr>
        <w:t xml:space="preserve">currently only accessible </w:t>
      </w:r>
      <w:r w:rsidR="00D7713F">
        <w:rPr>
          <w:rFonts w:ascii="Arial" w:hAnsi="Arial" w:cs="Arial"/>
          <w:sz w:val="24"/>
          <w:szCs w:val="24"/>
        </w:rPr>
        <w:t>to people with disabilities</w:t>
      </w:r>
      <w:r w:rsidR="00C42E38">
        <w:rPr>
          <w:rFonts w:ascii="Arial" w:hAnsi="Arial" w:cs="Arial"/>
          <w:sz w:val="24"/>
          <w:szCs w:val="24"/>
        </w:rPr>
        <w:t xml:space="preserve"> to a </w:t>
      </w:r>
      <w:r w:rsidR="00C42E38" w:rsidRPr="00C42E38">
        <w:rPr>
          <w:rFonts w:ascii="Arial" w:hAnsi="Arial" w:cs="Arial"/>
          <w:i/>
          <w:sz w:val="24"/>
          <w:szCs w:val="24"/>
        </w:rPr>
        <w:t xml:space="preserve">limited </w:t>
      </w:r>
      <w:r w:rsidR="00C42E38">
        <w:rPr>
          <w:rFonts w:ascii="Arial" w:hAnsi="Arial" w:cs="Arial"/>
          <w:sz w:val="24"/>
          <w:szCs w:val="24"/>
        </w:rPr>
        <w:t>extent</w:t>
      </w:r>
      <w:r w:rsidR="00D7713F">
        <w:rPr>
          <w:rFonts w:ascii="Arial" w:hAnsi="Arial" w:cs="Arial"/>
          <w:sz w:val="24"/>
          <w:szCs w:val="24"/>
        </w:rPr>
        <w:t xml:space="preserve">. </w:t>
      </w:r>
    </w:p>
    <w:p w:rsidR="004B472F" w:rsidRDefault="004B472F" w:rsidP="004B472F">
      <w:pPr>
        <w:spacing w:line="240" w:lineRule="auto"/>
        <w:jc w:val="both"/>
        <w:rPr>
          <w:rFonts w:ascii="Arial" w:hAnsi="Arial" w:cs="Arial"/>
          <w:sz w:val="24"/>
          <w:szCs w:val="24"/>
        </w:rPr>
      </w:pPr>
    </w:p>
    <w:p w:rsidR="00277986" w:rsidRPr="00423E64" w:rsidRDefault="00142D43" w:rsidP="00385AFF">
      <w:pPr>
        <w:spacing w:line="360" w:lineRule="auto"/>
        <w:jc w:val="both"/>
        <w:rPr>
          <w:rFonts w:ascii="Arial" w:hAnsi="Arial" w:cs="Arial"/>
          <w:sz w:val="24"/>
          <w:szCs w:val="24"/>
        </w:rPr>
      </w:pPr>
      <w:r>
        <w:rPr>
          <w:rFonts w:ascii="Arial" w:hAnsi="Arial" w:cs="Arial"/>
          <w:sz w:val="24"/>
          <w:szCs w:val="24"/>
        </w:rPr>
        <w:t>Whilst these results</w:t>
      </w:r>
      <w:r w:rsidR="00EC1966">
        <w:rPr>
          <w:rFonts w:ascii="Arial" w:hAnsi="Arial" w:cs="Arial"/>
          <w:sz w:val="24"/>
          <w:szCs w:val="24"/>
        </w:rPr>
        <w:t xml:space="preserve"> have</w:t>
      </w:r>
      <w:r>
        <w:rPr>
          <w:rFonts w:ascii="Arial" w:hAnsi="Arial" w:cs="Arial"/>
          <w:sz w:val="24"/>
          <w:szCs w:val="24"/>
        </w:rPr>
        <w:t xml:space="preserve"> varied greatly between offices, the overall trends of this project support </w:t>
      </w:r>
      <w:r w:rsidR="00EC1966">
        <w:rPr>
          <w:rFonts w:ascii="Arial" w:hAnsi="Arial" w:cs="Arial"/>
          <w:sz w:val="24"/>
          <w:szCs w:val="24"/>
        </w:rPr>
        <w:t>claims</w:t>
      </w:r>
      <w:r>
        <w:rPr>
          <w:rFonts w:ascii="Arial" w:hAnsi="Arial" w:cs="Arial"/>
          <w:sz w:val="24"/>
          <w:szCs w:val="24"/>
        </w:rPr>
        <w:t xml:space="preserve"> that the offices of WA MPs remain relatively inaccessible to people with disabilities. However, given the disparity between those offices which were established prior to 2011 (which are not mandated to provide disability access) and those offices which have since been established, as well as the complexity and variability of ‘disability’ itself, </w:t>
      </w:r>
      <w:r w:rsidR="00871245">
        <w:rPr>
          <w:rFonts w:ascii="Arial" w:hAnsi="Arial" w:cs="Arial"/>
          <w:sz w:val="24"/>
          <w:szCs w:val="24"/>
        </w:rPr>
        <w:t xml:space="preserve">this report cannot </w:t>
      </w:r>
      <w:r>
        <w:rPr>
          <w:rFonts w:ascii="Arial" w:hAnsi="Arial" w:cs="Arial"/>
          <w:sz w:val="24"/>
          <w:szCs w:val="24"/>
        </w:rPr>
        <w:t xml:space="preserve">conclusively determine </w:t>
      </w:r>
      <w:r w:rsidR="00871245">
        <w:rPr>
          <w:rFonts w:ascii="Arial" w:hAnsi="Arial" w:cs="Arial"/>
          <w:sz w:val="24"/>
          <w:szCs w:val="24"/>
        </w:rPr>
        <w:t xml:space="preserve">that all offices of WA MPs are inaccessible to all people with disabilities, </w:t>
      </w:r>
      <w:r>
        <w:rPr>
          <w:rFonts w:ascii="Arial" w:hAnsi="Arial" w:cs="Arial"/>
          <w:sz w:val="24"/>
          <w:szCs w:val="24"/>
        </w:rPr>
        <w:t>particularly</w:t>
      </w:r>
      <w:r w:rsidR="00871245">
        <w:rPr>
          <w:rFonts w:ascii="Arial" w:hAnsi="Arial" w:cs="Arial"/>
          <w:sz w:val="24"/>
          <w:szCs w:val="24"/>
        </w:rPr>
        <w:t xml:space="preserve"> given the small sample size of participants used. For this reason, the Project Officer suggests </w:t>
      </w:r>
      <w:r w:rsidR="00F70C80">
        <w:rPr>
          <w:rFonts w:ascii="Arial" w:hAnsi="Arial" w:cs="Arial"/>
          <w:sz w:val="24"/>
          <w:szCs w:val="24"/>
        </w:rPr>
        <w:t>that (using this project as a rationale) PWdWA fund a full-scale, evidence-based study to investigate the accessibility of all offices of WA MPs,</w:t>
      </w:r>
      <w:r w:rsidR="00385AFF">
        <w:rPr>
          <w:rFonts w:ascii="Arial" w:hAnsi="Arial" w:cs="Arial"/>
          <w:sz w:val="24"/>
          <w:szCs w:val="24"/>
        </w:rPr>
        <w:t xml:space="preserve"> whilst</w:t>
      </w:r>
      <w:r w:rsidR="00F70C80">
        <w:rPr>
          <w:rFonts w:ascii="Arial" w:hAnsi="Arial" w:cs="Arial"/>
          <w:sz w:val="24"/>
          <w:szCs w:val="24"/>
        </w:rPr>
        <w:t xml:space="preserve"> incorporating a range of suggestions designed to improve the efficiency, accountability and eff</w:t>
      </w:r>
      <w:r w:rsidR="00385AFF">
        <w:rPr>
          <w:rFonts w:ascii="Arial" w:hAnsi="Arial" w:cs="Arial"/>
          <w:sz w:val="24"/>
          <w:szCs w:val="24"/>
        </w:rPr>
        <w:t>ectiveness of future projects</w:t>
      </w:r>
      <w:r w:rsidR="00423E64">
        <w:rPr>
          <w:rFonts w:ascii="Arial" w:hAnsi="Arial" w:cs="Arial"/>
          <w:sz w:val="24"/>
          <w:szCs w:val="24"/>
        </w:rPr>
        <w:t>.</w:t>
      </w:r>
    </w:p>
    <w:p w:rsidR="00BA2A84" w:rsidRPr="00BA0C1A" w:rsidRDefault="00BA2A84" w:rsidP="00DC0E20">
      <w:pPr>
        <w:spacing w:line="360" w:lineRule="auto"/>
        <w:jc w:val="both"/>
        <w:rPr>
          <w:rFonts w:ascii="Arial" w:hAnsi="Arial" w:cs="Arial"/>
          <w:sz w:val="24"/>
          <w:szCs w:val="24"/>
        </w:rPr>
      </w:pPr>
    </w:p>
    <w:p w:rsidR="00623FBF" w:rsidRPr="00623FBF" w:rsidRDefault="00623FBF" w:rsidP="00DC0E20">
      <w:pPr>
        <w:rPr>
          <w:rFonts w:ascii="Arial" w:hAnsi="Arial" w:cs="Arial"/>
          <w:b/>
          <w:sz w:val="28"/>
          <w:szCs w:val="28"/>
        </w:rPr>
      </w:pPr>
    </w:p>
    <w:p w:rsidR="005F22D0" w:rsidRPr="00F86837" w:rsidRDefault="00AF10EB" w:rsidP="00F86837">
      <w:pPr>
        <w:jc w:val="center"/>
        <w:rPr>
          <w:rFonts w:ascii="Arial" w:hAnsi="Arial" w:cs="Arial"/>
          <w:b/>
          <w:sz w:val="48"/>
          <w:szCs w:val="48"/>
        </w:rPr>
      </w:pPr>
      <w:r w:rsidRPr="007014F3">
        <w:rPr>
          <w:rFonts w:ascii="Arial" w:hAnsi="Arial" w:cs="Arial"/>
          <w:b/>
          <w:sz w:val="48"/>
          <w:szCs w:val="48"/>
        </w:rPr>
        <w:lastRenderedPageBreak/>
        <w:t>Table of Contents</w:t>
      </w:r>
    </w:p>
    <w:tbl>
      <w:tblPr>
        <w:tblStyle w:val="TableGrid"/>
        <w:tblpPr w:leftFromText="180" w:rightFromText="180" w:vertAnchor="text" w:horzAnchor="margin" w:tblpXSpec="center" w:tblpY="22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854"/>
      </w:tblGrid>
      <w:tr w:rsidR="00155E36" w:rsidRPr="00401A51" w:rsidTr="00C17A4F">
        <w:tc>
          <w:tcPr>
            <w:tcW w:w="7938" w:type="dxa"/>
          </w:tcPr>
          <w:p w:rsidR="005C51FB" w:rsidRPr="00401A51" w:rsidRDefault="006D24D0" w:rsidP="00E574D5">
            <w:pPr>
              <w:pStyle w:val="ListParagraph"/>
              <w:numPr>
                <w:ilvl w:val="0"/>
                <w:numId w:val="7"/>
              </w:numPr>
              <w:rPr>
                <w:rFonts w:ascii="Arial" w:hAnsi="Arial" w:cs="Arial"/>
                <w:b/>
                <w:sz w:val="28"/>
                <w:szCs w:val="28"/>
              </w:rPr>
            </w:pPr>
            <w:r w:rsidRPr="00401A51">
              <w:rPr>
                <w:rFonts w:ascii="Arial" w:hAnsi="Arial" w:cs="Arial"/>
                <w:b/>
                <w:sz w:val="28"/>
                <w:szCs w:val="28"/>
              </w:rPr>
              <w:t xml:space="preserve">Cover Page </w:t>
            </w:r>
          </w:p>
          <w:p w:rsidR="005F22D0" w:rsidRPr="00401A51" w:rsidRDefault="005F22D0" w:rsidP="005F22D0">
            <w:pPr>
              <w:pStyle w:val="ListParagraph"/>
              <w:rPr>
                <w:rFonts w:ascii="Arial" w:hAnsi="Arial" w:cs="Arial"/>
                <w:b/>
                <w:sz w:val="28"/>
                <w:szCs w:val="28"/>
              </w:rPr>
            </w:pPr>
          </w:p>
        </w:tc>
        <w:tc>
          <w:tcPr>
            <w:tcW w:w="1854" w:type="dxa"/>
          </w:tcPr>
          <w:p w:rsidR="006D24D0" w:rsidRPr="00401A51" w:rsidRDefault="005C51FB" w:rsidP="005F22D0">
            <w:pPr>
              <w:pStyle w:val="ListParagraph"/>
              <w:ind w:left="0"/>
              <w:jc w:val="right"/>
              <w:rPr>
                <w:rFonts w:ascii="Arial" w:hAnsi="Arial" w:cs="Arial"/>
                <w:sz w:val="28"/>
                <w:szCs w:val="28"/>
              </w:rPr>
            </w:pPr>
            <w:r w:rsidRPr="00401A51">
              <w:rPr>
                <w:rFonts w:ascii="Arial" w:hAnsi="Arial" w:cs="Arial"/>
                <w:sz w:val="28"/>
                <w:szCs w:val="28"/>
              </w:rPr>
              <w:t>1</w:t>
            </w:r>
          </w:p>
        </w:tc>
      </w:tr>
      <w:tr w:rsidR="00C17A4F" w:rsidRPr="00401A51" w:rsidTr="00C17A4F">
        <w:tc>
          <w:tcPr>
            <w:tcW w:w="7938" w:type="dxa"/>
          </w:tcPr>
          <w:p w:rsidR="00C17A4F" w:rsidRPr="00401A51" w:rsidRDefault="00C17A4F" w:rsidP="00E574D5">
            <w:pPr>
              <w:pStyle w:val="ListParagraph"/>
              <w:numPr>
                <w:ilvl w:val="0"/>
                <w:numId w:val="7"/>
              </w:numPr>
              <w:rPr>
                <w:rFonts w:ascii="Arial" w:hAnsi="Arial" w:cs="Arial"/>
                <w:b/>
                <w:sz w:val="28"/>
                <w:szCs w:val="28"/>
              </w:rPr>
            </w:pPr>
            <w:r w:rsidRPr="00401A51">
              <w:rPr>
                <w:rFonts w:ascii="Arial" w:hAnsi="Arial" w:cs="Arial"/>
                <w:b/>
                <w:sz w:val="28"/>
                <w:szCs w:val="28"/>
              </w:rPr>
              <w:t xml:space="preserve">Acknowledgements </w:t>
            </w:r>
          </w:p>
          <w:p w:rsidR="00C17A4F" w:rsidRPr="00401A51" w:rsidRDefault="00C17A4F" w:rsidP="00C17A4F">
            <w:pPr>
              <w:pStyle w:val="ListParagraph"/>
              <w:rPr>
                <w:rFonts w:ascii="Arial" w:hAnsi="Arial" w:cs="Arial"/>
                <w:b/>
                <w:sz w:val="28"/>
                <w:szCs w:val="28"/>
              </w:rPr>
            </w:pPr>
          </w:p>
        </w:tc>
        <w:tc>
          <w:tcPr>
            <w:tcW w:w="1854" w:type="dxa"/>
          </w:tcPr>
          <w:p w:rsidR="00C17A4F" w:rsidRPr="00401A51" w:rsidRDefault="00C17A4F" w:rsidP="005F22D0">
            <w:pPr>
              <w:pStyle w:val="ListParagraph"/>
              <w:ind w:left="0"/>
              <w:jc w:val="right"/>
              <w:rPr>
                <w:rFonts w:ascii="Arial" w:hAnsi="Arial" w:cs="Arial"/>
                <w:sz w:val="28"/>
                <w:szCs w:val="28"/>
              </w:rPr>
            </w:pPr>
            <w:r w:rsidRPr="00401A51">
              <w:rPr>
                <w:rFonts w:ascii="Arial" w:hAnsi="Arial" w:cs="Arial"/>
                <w:sz w:val="28"/>
                <w:szCs w:val="28"/>
              </w:rPr>
              <w:t>2</w:t>
            </w:r>
          </w:p>
        </w:tc>
      </w:tr>
      <w:tr w:rsidR="003007D3" w:rsidRPr="00401A51" w:rsidTr="00C17A4F">
        <w:tc>
          <w:tcPr>
            <w:tcW w:w="7938" w:type="dxa"/>
          </w:tcPr>
          <w:p w:rsidR="003007D3" w:rsidRPr="00401A51" w:rsidRDefault="00A4611B" w:rsidP="00C17A4F">
            <w:pPr>
              <w:pStyle w:val="ListParagraph"/>
              <w:numPr>
                <w:ilvl w:val="0"/>
                <w:numId w:val="7"/>
              </w:numPr>
              <w:rPr>
                <w:rFonts w:ascii="Arial" w:hAnsi="Arial" w:cs="Arial"/>
                <w:b/>
                <w:sz w:val="28"/>
                <w:szCs w:val="28"/>
              </w:rPr>
            </w:pPr>
            <w:r w:rsidRPr="00401A51">
              <w:rPr>
                <w:rFonts w:ascii="Arial" w:hAnsi="Arial" w:cs="Arial"/>
                <w:b/>
                <w:sz w:val="28"/>
                <w:szCs w:val="28"/>
              </w:rPr>
              <w:t>Abstract</w:t>
            </w:r>
            <w:r w:rsidR="003007D3" w:rsidRPr="00401A51">
              <w:rPr>
                <w:rFonts w:ascii="Arial" w:hAnsi="Arial" w:cs="Arial"/>
                <w:b/>
                <w:sz w:val="28"/>
                <w:szCs w:val="28"/>
              </w:rPr>
              <w:t xml:space="preserve"> </w:t>
            </w:r>
          </w:p>
          <w:p w:rsidR="005F22D0" w:rsidRPr="00401A51" w:rsidRDefault="005F22D0" w:rsidP="005F22D0">
            <w:pPr>
              <w:pStyle w:val="ListParagraph"/>
              <w:rPr>
                <w:rFonts w:ascii="Arial" w:hAnsi="Arial" w:cs="Arial"/>
                <w:b/>
                <w:sz w:val="28"/>
                <w:szCs w:val="28"/>
              </w:rPr>
            </w:pPr>
          </w:p>
        </w:tc>
        <w:tc>
          <w:tcPr>
            <w:tcW w:w="1854" w:type="dxa"/>
          </w:tcPr>
          <w:p w:rsidR="003007D3" w:rsidRPr="00401A51" w:rsidRDefault="00C17A4F" w:rsidP="005C51FB">
            <w:pPr>
              <w:pStyle w:val="ListParagraph"/>
              <w:ind w:left="0"/>
              <w:jc w:val="right"/>
              <w:rPr>
                <w:rFonts w:ascii="Arial" w:hAnsi="Arial" w:cs="Arial"/>
                <w:sz w:val="28"/>
                <w:szCs w:val="28"/>
              </w:rPr>
            </w:pPr>
            <w:r w:rsidRPr="00401A51">
              <w:rPr>
                <w:rFonts w:ascii="Arial" w:hAnsi="Arial" w:cs="Arial"/>
                <w:sz w:val="28"/>
                <w:szCs w:val="28"/>
              </w:rPr>
              <w:t>3</w:t>
            </w:r>
          </w:p>
        </w:tc>
      </w:tr>
      <w:tr w:rsidR="00155E36" w:rsidRPr="00401A51" w:rsidTr="00C17A4F">
        <w:tc>
          <w:tcPr>
            <w:tcW w:w="7938" w:type="dxa"/>
          </w:tcPr>
          <w:p w:rsidR="003007D3" w:rsidRPr="00401A51" w:rsidRDefault="003007D3" w:rsidP="00E574D5">
            <w:pPr>
              <w:pStyle w:val="ListParagraph"/>
              <w:numPr>
                <w:ilvl w:val="0"/>
                <w:numId w:val="1"/>
              </w:numPr>
              <w:rPr>
                <w:rFonts w:ascii="Arial" w:hAnsi="Arial" w:cs="Arial"/>
                <w:b/>
                <w:sz w:val="28"/>
                <w:szCs w:val="28"/>
              </w:rPr>
            </w:pPr>
            <w:r w:rsidRPr="00401A51">
              <w:rPr>
                <w:rFonts w:ascii="Arial" w:hAnsi="Arial" w:cs="Arial"/>
                <w:b/>
                <w:sz w:val="28"/>
                <w:szCs w:val="28"/>
              </w:rPr>
              <w:t xml:space="preserve">Table of Contents </w:t>
            </w:r>
          </w:p>
          <w:p w:rsidR="005C51FB" w:rsidRPr="00401A51" w:rsidRDefault="005C51FB" w:rsidP="006D24D0">
            <w:pPr>
              <w:pStyle w:val="ListParagraph"/>
              <w:ind w:left="0"/>
              <w:rPr>
                <w:rFonts w:ascii="Arial" w:hAnsi="Arial" w:cs="Arial"/>
                <w:b/>
                <w:sz w:val="28"/>
                <w:szCs w:val="28"/>
              </w:rPr>
            </w:pPr>
          </w:p>
        </w:tc>
        <w:tc>
          <w:tcPr>
            <w:tcW w:w="1854" w:type="dxa"/>
          </w:tcPr>
          <w:p w:rsidR="006D24D0" w:rsidRPr="00401A51" w:rsidRDefault="00C17A4F" w:rsidP="005C51FB">
            <w:pPr>
              <w:pStyle w:val="ListParagraph"/>
              <w:ind w:left="0"/>
              <w:jc w:val="right"/>
              <w:rPr>
                <w:rFonts w:ascii="Arial" w:hAnsi="Arial" w:cs="Arial"/>
                <w:sz w:val="28"/>
                <w:szCs w:val="28"/>
              </w:rPr>
            </w:pPr>
            <w:r w:rsidRPr="00401A51">
              <w:rPr>
                <w:rFonts w:ascii="Arial" w:hAnsi="Arial" w:cs="Arial"/>
                <w:sz w:val="28"/>
                <w:szCs w:val="28"/>
              </w:rPr>
              <w:t>4</w:t>
            </w:r>
            <w:r w:rsidR="005C51FB" w:rsidRPr="00401A51">
              <w:rPr>
                <w:rFonts w:ascii="Arial" w:hAnsi="Arial" w:cs="Arial"/>
                <w:sz w:val="28"/>
                <w:szCs w:val="28"/>
              </w:rPr>
              <w:t xml:space="preserve"> </w:t>
            </w:r>
          </w:p>
        </w:tc>
      </w:tr>
      <w:tr w:rsidR="006D24D0" w:rsidRPr="00401A51" w:rsidTr="00C17A4F">
        <w:trPr>
          <w:trHeight w:val="1365"/>
        </w:trPr>
        <w:tc>
          <w:tcPr>
            <w:tcW w:w="7938" w:type="dxa"/>
          </w:tcPr>
          <w:p w:rsidR="008631AE" w:rsidRPr="00401A51" w:rsidRDefault="00DA2D0A" w:rsidP="00E574D5">
            <w:pPr>
              <w:pStyle w:val="ListParagraph"/>
              <w:numPr>
                <w:ilvl w:val="0"/>
                <w:numId w:val="1"/>
              </w:numPr>
              <w:rPr>
                <w:rFonts w:ascii="Arial" w:hAnsi="Arial" w:cs="Arial"/>
                <w:b/>
                <w:sz w:val="28"/>
                <w:szCs w:val="28"/>
              </w:rPr>
            </w:pPr>
            <w:r w:rsidRPr="00401A51">
              <w:rPr>
                <w:rFonts w:ascii="Arial" w:hAnsi="Arial" w:cs="Arial"/>
                <w:b/>
                <w:sz w:val="28"/>
                <w:szCs w:val="28"/>
              </w:rPr>
              <w:t>Introduction</w:t>
            </w:r>
            <w:r w:rsidR="005C51FB" w:rsidRPr="00401A51">
              <w:rPr>
                <w:rFonts w:ascii="Arial" w:hAnsi="Arial" w:cs="Arial"/>
                <w:b/>
                <w:sz w:val="28"/>
                <w:szCs w:val="28"/>
              </w:rPr>
              <w:t xml:space="preserve"> </w:t>
            </w:r>
          </w:p>
          <w:p w:rsidR="00637A46" w:rsidRPr="00401A51" w:rsidRDefault="003B17FD" w:rsidP="00E574D5">
            <w:pPr>
              <w:pStyle w:val="ListParagraph"/>
              <w:numPr>
                <w:ilvl w:val="0"/>
                <w:numId w:val="2"/>
              </w:numPr>
              <w:rPr>
                <w:rFonts w:ascii="Arial" w:hAnsi="Arial" w:cs="Arial"/>
                <w:sz w:val="28"/>
                <w:szCs w:val="28"/>
              </w:rPr>
            </w:pPr>
            <w:r w:rsidRPr="00401A51">
              <w:rPr>
                <w:rFonts w:ascii="Arial" w:hAnsi="Arial" w:cs="Arial"/>
                <w:b/>
                <w:sz w:val="28"/>
                <w:szCs w:val="28"/>
              </w:rPr>
              <w:t xml:space="preserve"> </w:t>
            </w:r>
            <w:r w:rsidR="00C02DC5" w:rsidRPr="00401A51">
              <w:rPr>
                <w:rFonts w:ascii="Arial" w:hAnsi="Arial" w:cs="Arial"/>
                <w:sz w:val="28"/>
                <w:szCs w:val="28"/>
              </w:rPr>
              <w:t>Rationale</w:t>
            </w:r>
          </w:p>
          <w:p w:rsidR="00CF3227" w:rsidRPr="00401A51" w:rsidRDefault="003B17FD" w:rsidP="00E574D5">
            <w:pPr>
              <w:pStyle w:val="ListParagraph"/>
              <w:numPr>
                <w:ilvl w:val="0"/>
                <w:numId w:val="2"/>
              </w:numPr>
              <w:rPr>
                <w:rFonts w:ascii="Arial" w:hAnsi="Arial" w:cs="Arial"/>
                <w:sz w:val="28"/>
                <w:szCs w:val="28"/>
              </w:rPr>
            </w:pPr>
            <w:r w:rsidRPr="00401A51">
              <w:rPr>
                <w:rFonts w:ascii="Arial" w:hAnsi="Arial" w:cs="Arial"/>
                <w:sz w:val="28"/>
                <w:szCs w:val="28"/>
              </w:rPr>
              <w:t xml:space="preserve"> </w:t>
            </w:r>
            <w:r w:rsidR="005F22D0" w:rsidRPr="00401A51">
              <w:rPr>
                <w:rFonts w:ascii="Arial" w:hAnsi="Arial" w:cs="Arial"/>
                <w:sz w:val="28"/>
                <w:szCs w:val="28"/>
              </w:rPr>
              <w:t>Aims</w:t>
            </w:r>
            <w:r w:rsidR="00365C81" w:rsidRPr="00401A51">
              <w:rPr>
                <w:rFonts w:ascii="Arial" w:hAnsi="Arial" w:cs="Arial"/>
                <w:sz w:val="28"/>
                <w:szCs w:val="28"/>
              </w:rPr>
              <w:t xml:space="preserve"> </w:t>
            </w:r>
            <w:r w:rsidRPr="00401A51">
              <w:rPr>
                <w:rFonts w:ascii="Arial" w:hAnsi="Arial" w:cs="Arial"/>
                <w:sz w:val="28"/>
                <w:szCs w:val="28"/>
              </w:rPr>
              <w:t xml:space="preserve"> </w:t>
            </w:r>
          </w:p>
          <w:p w:rsidR="00637A46" w:rsidRPr="00401A51" w:rsidRDefault="00637A46" w:rsidP="00637A46">
            <w:pPr>
              <w:rPr>
                <w:rFonts w:ascii="Arial" w:hAnsi="Arial" w:cs="Arial"/>
                <w:sz w:val="28"/>
                <w:szCs w:val="28"/>
              </w:rPr>
            </w:pPr>
          </w:p>
        </w:tc>
        <w:tc>
          <w:tcPr>
            <w:tcW w:w="1854" w:type="dxa"/>
          </w:tcPr>
          <w:p w:rsidR="003B17FD" w:rsidRPr="00401A51" w:rsidRDefault="00C17A4F" w:rsidP="005F22D0">
            <w:pPr>
              <w:pStyle w:val="ListParagraph"/>
              <w:ind w:left="0"/>
              <w:jc w:val="right"/>
              <w:rPr>
                <w:rFonts w:ascii="Arial" w:hAnsi="Arial" w:cs="Arial"/>
                <w:sz w:val="28"/>
                <w:szCs w:val="28"/>
              </w:rPr>
            </w:pPr>
            <w:r w:rsidRPr="00401A51">
              <w:rPr>
                <w:rFonts w:ascii="Arial" w:hAnsi="Arial" w:cs="Arial"/>
                <w:sz w:val="28"/>
                <w:szCs w:val="28"/>
              </w:rPr>
              <w:t>5</w:t>
            </w:r>
          </w:p>
          <w:p w:rsidR="00623FBF" w:rsidRPr="00401A51" w:rsidRDefault="00623FBF" w:rsidP="00946BC7">
            <w:pPr>
              <w:pStyle w:val="ListParagraph"/>
              <w:ind w:left="0"/>
              <w:jc w:val="right"/>
              <w:rPr>
                <w:rFonts w:ascii="Arial" w:hAnsi="Arial" w:cs="Arial"/>
                <w:sz w:val="28"/>
                <w:szCs w:val="28"/>
              </w:rPr>
            </w:pPr>
          </w:p>
          <w:p w:rsidR="00541664" w:rsidRPr="00401A51" w:rsidRDefault="00541664" w:rsidP="005C51FB">
            <w:pPr>
              <w:pStyle w:val="ListParagraph"/>
              <w:ind w:left="0"/>
              <w:jc w:val="right"/>
              <w:rPr>
                <w:rFonts w:ascii="Arial" w:hAnsi="Arial" w:cs="Arial"/>
                <w:sz w:val="28"/>
                <w:szCs w:val="28"/>
              </w:rPr>
            </w:pPr>
          </w:p>
        </w:tc>
      </w:tr>
      <w:tr w:rsidR="006D24D0" w:rsidRPr="00401A51" w:rsidTr="00C17A4F">
        <w:tc>
          <w:tcPr>
            <w:tcW w:w="7938" w:type="dxa"/>
          </w:tcPr>
          <w:p w:rsidR="006D24D0" w:rsidRPr="00401A51" w:rsidRDefault="00953AC4" w:rsidP="00E574D5">
            <w:pPr>
              <w:pStyle w:val="ListParagraph"/>
              <w:numPr>
                <w:ilvl w:val="0"/>
                <w:numId w:val="1"/>
              </w:numPr>
              <w:rPr>
                <w:rFonts w:ascii="Arial" w:hAnsi="Arial" w:cs="Arial"/>
                <w:b/>
                <w:sz w:val="28"/>
                <w:szCs w:val="28"/>
              </w:rPr>
            </w:pPr>
            <w:r w:rsidRPr="00401A51">
              <w:rPr>
                <w:rFonts w:ascii="Arial" w:hAnsi="Arial" w:cs="Arial"/>
                <w:b/>
                <w:sz w:val="28"/>
                <w:szCs w:val="28"/>
              </w:rPr>
              <w:t>Background</w:t>
            </w:r>
          </w:p>
          <w:p w:rsidR="00623FBF" w:rsidRPr="00401A51" w:rsidRDefault="00623FBF" w:rsidP="00E574D5">
            <w:pPr>
              <w:pStyle w:val="ListParagraph"/>
              <w:numPr>
                <w:ilvl w:val="0"/>
                <w:numId w:val="9"/>
              </w:numPr>
              <w:rPr>
                <w:rFonts w:ascii="Arial" w:hAnsi="Arial" w:cs="Arial"/>
                <w:sz w:val="28"/>
                <w:szCs w:val="28"/>
              </w:rPr>
            </w:pPr>
            <w:r w:rsidRPr="00401A51">
              <w:rPr>
                <w:rFonts w:ascii="Arial" w:hAnsi="Arial" w:cs="Arial"/>
                <w:sz w:val="28"/>
                <w:szCs w:val="28"/>
              </w:rPr>
              <w:t>What is disability?</w:t>
            </w:r>
          </w:p>
          <w:p w:rsidR="009B0D4A" w:rsidRPr="00401A51" w:rsidRDefault="009B0D4A" w:rsidP="00E574D5">
            <w:pPr>
              <w:pStyle w:val="ListParagraph"/>
              <w:numPr>
                <w:ilvl w:val="0"/>
                <w:numId w:val="11"/>
              </w:numPr>
              <w:rPr>
                <w:rFonts w:ascii="Arial" w:hAnsi="Arial" w:cs="Arial"/>
                <w:sz w:val="28"/>
                <w:szCs w:val="28"/>
              </w:rPr>
            </w:pPr>
            <w:r w:rsidRPr="00401A51">
              <w:rPr>
                <w:rFonts w:ascii="Arial" w:hAnsi="Arial" w:cs="Arial"/>
                <w:sz w:val="28"/>
                <w:szCs w:val="28"/>
              </w:rPr>
              <w:t xml:space="preserve">Types of Disability </w:t>
            </w:r>
          </w:p>
          <w:p w:rsidR="00623FBF" w:rsidRPr="00401A51" w:rsidRDefault="00E967B9" w:rsidP="00E574D5">
            <w:pPr>
              <w:pStyle w:val="ListParagraph"/>
              <w:numPr>
                <w:ilvl w:val="0"/>
                <w:numId w:val="9"/>
              </w:numPr>
              <w:rPr>
                <w:rFonts w:ascii="Arial" w:hAnsi="Arial" w:cs="Arial"/>
                <w:sz w:val="28"/>
                <w:szCs w:val="28"/>
              </w:rPr>
            </w:pPr>
            <w:r w:rsidRPr="00401A51">
              <w:rPr>
                <w:rFonts w:ascii="Arial" w:hAnsi="Arial" w:cs="Arial"/>
                <w:sz w:val="28"/>
                <w:szCs w:val="28"/>
              </w:rPr>
              <w:t xml:space="preserve">Issues of Access and Inclusion </w:t>
            </w:r>
          </w:p>
          <w:p w:rsidR="00524627" w:rsidRDefault="00111FBB" w:rsidP="00E574D5">
            <w:pPr>
              <w:pStyle w:val="ListParagraph"/>
              <w:numPr>
                <w:ilvl w:val="0"/>
                <w:numId w:val="14"/>
              </w:numPr>
              <w:rPr>
                <w:rFonts w:ascii="Arial" w:hAnsi="Arial" w:cs="Arial"/>
                <w:sz w:val="28"/>
                <w:szCs w:val="28"/>
              </w:rPr>
            </w:pPr>
            <w:r w:rsidRPr="00401A51">
              <w:rPr>
                <w:rFonts w:ascii="Arial" w:hAnsi="Arial" w:cs="Arial"/>
                <w:sz w:val="28"/>
                <w:szCs w:val="28"/>
              </w:rPr>
              <w:t>Legal Protections</w:t>
            </w:r>
          </w:p>
          <w:p w:rsidR="005E24BD" w:rsidRPr="00401A51" w:rsidRDefault="005E24BD" w:rsidP="00E574D5">
            <w:pPr>
              <w:pStyle w:val="ListParagraph"/>
              <w:numPr>
                <w:ilvl w:val="0"/>
                <w:numId w:val="14"/>
              </w:numPr>
              <w:rPr>
                <w:rFonts w:ascii="Arial" w:hAnsi="Arial" w:cs="Arial"/>
                <w:sz w:val="28"/>
                <w:szCs w:val="28"/>
              </w:rPr>
            </w:pPr>
            <w:r>
              <w:rPr>
                <w:rFonts w:ascii="Arial" w:hAnsi="Arial" w:cs="Arial"/>
                <w:sz w:val="28"/>
                <w:szCs w:val="28"/>
              </w:rPr>
              <w:t xml:space="preserve">Designing for Access </w:t>
            </w:r>
          </w:p>
          <w:p w:rsidR="003F012E" w:rsidRPr="00401A51" w:rsidRDefault="00FF128B" w:rsidP="00E574D5">
            <w:pPr>
              <w:pStyle w:val="ListParagraph"/>
              <w:numPr>
                <w:ilvl w:val="0"/>
                <w:numId w:val="14"/>
              </w:numPr>
              <w:rPr>
                <w:rFonts w:ascii="Arial" w:hAnsi="Arial" w:cs="Arial"/>
                <w:sz w:val="28"/>
                <w:szCs w:val="28"/>
              </w:rPr>
            </w:pPr>
            <w:r w:rsidRPr="00401A51">
              <w:rPr>
                <w:rFonts w:ascii="Arial" w:hAnsi="Arial" w:cs="Arial"/>
                <w:sz w:val="28"/>
                <w:szCs w:val="28"/>
              </w:rPr>
              <w:t>Problems with the Current</w:t>
            </w:r>
            <w:r w:rsidR="003F012E" w:rsidRPr="00401A51">
              <w:rPr>
                <w:rFonts w:ascii="Arial" w:hAnsi="Arial" w:cs="Arial"/>
                <w:sz w:val="28"/>
                <w:szCs w:val="28"/>
              </w:rPr>
              <w:t xml:space="preserve"> Framework </w:t>
            </w:r>
          </w:p>
          <w:p w:rsidR="005F22D0" w:rsidRPr="00401A51" w:rsidRDefault="005F22D0" w:rsidP="007743AF">
            <w:pPr>
              <w:rPr>
                <w:rFonts w:ascii="Arial" w:hAnsi="Arial" w:cs="Arial"/>
                <w:b/>
                <w:sz w:val="28"/>
                <w:szCs w:val="28"/>
              </w:rPr>
            </w:pPr>
          </w:p>
        </w:tc>
        <w:tc>
          <w:tcPr>
            <w:tcW w:w="1854" w:type="dxa"/>
          </w:tcPr>
          <w:p w:rsidR="006D24D0" w:rsidRPr="00401A51" w:rsidRDefault="004B472F" w:rsidP="005C51FB">
            <w:pPr>
              <w:pStyle w:val="ListParagraph"/>
              <w:ind w:left="0"/>
              <w:jc w:val="right"/>
              <w:rPr>
                <w:rFonts w:ascii="Arial" w:hAnsi="Arial" w:cs="Arial"/>
                <w:sz w:val="28"/>
                <w:szCs w:val="28"/>
              </w:rPr>
            </w:pPr>
            <w:r>
              <w:rPr>
                <w:rFonts w:ascii="Arial" w:hAnsi="Arial" w:cs="Arial"/>
                <w:sz w:val="28"/>
                <w:szCs w:val="28"/>
              </w:rPr>
              <w:t>6 - 11</w:t>
            </w:r>
          </w:p>
          <w:p w:rsidR="00E967B9" w:rsidRPr="00401A51" w:rsidRDefault="00E967B9" w:rsidP="005C51FB">
            <w:pPr>
              <w:pStyle w:val="ListParagraph"/>
              <w:ind w:left="0"/>
              <w:jc w:val="right"/>
              <w:rPr>
                <w:rFonts w:ascii="Arial" w:hAnsi="Arial" w:cs="Arial"/>
                <w:sz w:val="28"/>
                <w:szCs w:val="28"/>
              </w:rPr>
            </w:pPr>
          </w:p>
          <w:p w:rsidR="00111FBB" w:rsidRPr="00401A51" w:rsidRDefault="00111FBB" w:rsidP="00111FBB">
            <w:pPr>
              <w:pStyle w:val="ListParagraph"/>
              <w:ind w:left="0"/>
              <w:rPr>
                <w:rFonts w:ascii="Arial" w:hAnsi="Arial" w:cs="Arial"/>
                <w:sz w:val="28"/>
                <w:szCs w:val="28"/>
              </w:rPr>
            </w:pPr>
          </w:p>
          <w:p w:rsidR="00111FBB" w:rsidRPr="00401A51" w:rsidRDefault="00111FBB" w:rsidP="00111FBB">
            <w:pPr>
              <w:pStyle w:val="ListParagraph"/>
              <w:ind w:left="0"/>
              <w:jc w:val="right"/>
              <w:rPr>
                <w:rFonts w:ascii="Arial" w:hAnsi="Arial" w:cs="Arial"/>
                <w:sz w:val="28"/>
                <w:szCs w:val="28"/>
              </w:rPr>
            </w:pPr>
          </w:p>
          <w:p w:rsidR="003F012E" w:rsidRPr="00401A51" w:rsidRDefault="003F012E" w:rsidP="003F012E">
            <w:pPr>
              <w:pStyle w:val="ListParagraph"/>
              <w:ind w:left="0"/>
              <w:jc w:val="right"/>
              <w:rPr>
                <w:rFonts w:ascii="Arial" w:hAnsi="Arial" w:cs="Arial"/>
                <w:sz w:val="28"/>
                <w:szCs w:val="28"/>
              </w:rPr>
            </w:pPr>
            <w:r w:rsidRPr="00401A51">
              <w:rPr>
                <w:rFonts w:ascii="Arial" w:hAnsi="Arial" w:cs="Arial"/>
                <w:sz w:val="28"/>
                <w:szCs w:val="28"/>
              </w:rPr>
              <w:t xml:space="preserve"> </w:t>
            </w:r>
          </w:p>
        </w:tc>
      </w:tr>
      <w:tr w:rsidR="006D24D0" w:rsidRPr="00401A51" w:rsidTr="00C17A4F">
        <w:tc>
          <w:tcPr>
            <w:tcW w:w="7938" w:type="dxa"/>
          </w:tcPr>
          <w:p w:rsidR="00800379" w:rsidRPr="00401A51" w:rsidRDefault="00507CD9" w:rsidP="00E574D5">
            <w:pPr>
              <w:pStyle w:val="ListParagraph"/>
              <w:numPr>
                <w:ilvl w:val="0"/>
                <w:numId w:val="1"/>
              </w:numPr>
              <w:rPr>
                <w:rFonts w:ascii="Arial" w:hAnsi="Arial" w:cs="Arial"/>
                <w:b/>
                <w:sz w:val="28"/>
                <w:szCs w:val="28"/>
              </w:rPr>
            </w:pPr>
            <w:r w:rsidRPr="00401A51">
              <w:rPr>
                <w:rFonts w:ascii="Arial" w:hAnsi="Arial" w:cs="Arial"/>
                <w:b/>
                <w:sz w:val="28"/>
                <w:szCs w:val="28"/>
              </w:rPr>
              <w:t>Methods</w:t>
            </w:r>
          </w:p>
          <w:p w:rsidR="006D24D0" w:rsidRPr="00401A51" w:rsidRDefault="00800379" w:rsidP="00E574D5">
            <w:pPr>
              <w:pStyle w:val="ListParagraph"/>
              <w:numPr>
                <w:ilvl w:val="0"/>
                <w:numId w:val="16"/>
              </w:numPr>
              <w:rPr>
                <w:rFonts w:ascii="Arial" w:hAnsi="Arial" w:cs="Arial"/>
                <w:sz w:val="28"/>
                <w:szCs w:val="28"/>
              </w:rPr>
            </w:pPr>
            <w:r w:rsidRPr="00401A51">
              <w:rPr>
                <w:rFonts w:ascii="Arial" w:hAnsi="Arial" w:cs="Arial"/>
                <w:sz w:val="28"/>
                <w:szCs w:val="28"/>
              </w:rPr>
              <w:t xml:space="preserve">Participants </w:t>
            </w:r>
          </w:p>
          <w:p w:rsidR="00800379" w:rsidRPr="00401A51" w:rsidRDefault="00800379" w:rsidP="00E574D5">
            <w:pPr>
              <w:pStyle w:val="ListParagraph"/>
              <w:numPr>
                <w:ilvl w:val="0"/>
                <w:numId w:val="16"/>
              </w:numPr>
              <w:rPr>
                <w:rFonts w:ascii="Arial" w:hAnsi="Arial" w:cs="Arial"/>
                <w:sz w:val="28"/>
                <w:szCs w:val="28"/>
              </w:rPr>
            </w:pPr>
            <w:r w:rsidRPr="00401A51">
              <w:rPr>
                <w:rFonts w:ascii="Arial" w:hAnsi="Arial" w:cs="Arial"/>
                <w:sz w:val="28"/>
                <w:szCs w:val="28"/>
              </w:rPr>
              <w:t>Materials</w:t>
            </w:r>
          </w:p>
          <w:p w:rsidR="00800379" w:rsidRPr="00401A51" w:rsidRDefault="00800379" w:rsidP="00E574D5">
            <w:pPr>
              <w:pStyle w:val="ListParagraph"/>
              <w:numPr>
                <w:ilvl w:val="0"/>
                <w:numId w:val="16"/>
              </w:numPr>
              <w:rPr>
                <w:rFonts w:ascii="Arial" w:hAnsi="Arial" w:cs="Arial"/>
                <w:sz w:val="28"/>
                <w:szCs w:val="28"/>
              </w:rPr>
            </w:pPr>
            <w:r w:rsidRPr="00401A51">
              <w:rPr>
                <w:rFonts w:ascii="Arial" w:hAnsi="Arial" w:cs="Arial"/>
                <w:sz w:val="28"/>
                <w:szCs w:val="28"/>
              </w:rPr>
              <w:t>Procedure</w:t>
            </w:r>
          </w:p>
          <w:p w:rsidR="006D24D0" w:rsidRPr="00401A51" w:rsidRDefault="006D24D0" w:rsidP="006D24D0">
            <w:pPr>
              <w:pStyle w:val="ListParagraph"/>
              <w:ind w:left="0"/>
              <w:rPr>
                <w:rFonts w:ascii="Arial" w:hAnsi="Arial" w:cs="Arial"/>
                <w:b/>
                <w:sz w:val="28"/>
                <w:szCs w:val="28"/>
              </w:rPr>
            </w:pPr>
          </w:p>
        </w:tc>
        <w:tc>
          <w:tcPr>
            <w:tcW w:w="1854" w:type="dxa"/>
          </w:tcPr>
          <w:p w:rsidR="006D24D0" w:rsidRPr="00401A51" w:rsidRDefault="004B472F" w:rsidP="00DA74EA">
            <w:pPr>
              <w:pStyle w:val="ListParagraph"/>
              <w:ind w:left="0"/>
              <w:jc w:val="right"/>
              <w:rPr>
                <w:rFonts w:ascii="Arial" w:hAnsi="Arial" w:cs="Arial"/>
                <w:sz w:val="28"/>
                <w:szCs w:val="28"/>
              </w:rPr>
            </w:pPr>
            <w:r>
              <w:rPr>
                <w:rFonts w:ascii="Arial" w:hAnsi="Arial" w:cs="Arial"/>
                <w:sz w:val="28"/>
                <w:szCs w:val="28"/>
              </w:rPr>
              <w:t>12 - 13</w:t>
            </w:r>
          </w:p>
        </w:tc>
      </w:tr>
      <w:tr w:rsidR="006D24D0" w:rsidRPr="00401A51" w:rsidTr="00C17A4F">
        <w:tc>
          <w:tcPr>
            <w:tcW w:w="7938" w:type="dxa"/>
          </w:tcPr>
          <w:p w:rsidR="006D24D0" w:rsidRPr="00401A51" w:rsidRDefault="006D24D0" w:rsidP="00E574D5">
            <w:pPr>
              <w:pStyle w:val="ListParagraph"/>
              <w:numPr>
                <w:ilvl w:val="0"/>
                <w:numId w:val="1"/>
              </w:numPr>
              <w:rPr>
                <w:rFonts w:ascii="Arial" w:hAnsi="Arial" w:cs="Arial"/>
                <w:b/>
                <w:sz w:val="28"/>
                <w:szCs w:val="28"/>
              </w:rPr>
            </w:pPr>
            <w:r w:rsidRPr="00401A51">
              <w:rPr>
                <w:rFonts w:ascii="Arial" w:hAnsi="Arial" w:cs="Arial"/>
                <w:b/>
                <w:sz w:val="28"/>
                <w:szCs w:val="28"/>
              </w:rPr>
              <w:t xml:space="preserve">Results </w:t>
            </w:r>
          </w:p>
          <w:p w:rsidR="006D24D0" w:rsidRPr="00401A51" w:rsidRDefault="006D24D0" w:rsidP="005F22D0">
            <w:pPr>
              <w:rPr>
                <w:rFonts w:ascii="Arial" w:hAnsi="Arial" w:cs="Arial"/>
                <w:b/>
                <w:sz w:val="28"/>
                <w:szCs w:val="28"/>
              </w:rPr>
            </w:pPr>
          </w:p>
        </w:tc>
        <w:tc>
          <w:tcPr>
            <w:tcW w:w="1854" w:type="dxa"/>
          </w:tcPr>
          <w:p w:rsidR="006D24D0" w:rsidRPr="00401A51" w:rsidRDefault="004B472F" w:rsidP="005C51FB">
            <w:pPr>
              <w:pStyle w:val="ListParagraph"/>
              <w:ind w:left="0"/>
              <w:jc w:val="right"/>
              <w:rPr>
                <w:rFonts w:ascii="Arial" w:hAnsi="Arial" w:cs="Arial"/>
                <w:sz w:val="28"/>
                <w:szCs w:val="28"/>
              </w:rPr>
            </w:pPr>
            <w:r>
              <w:rPr>
                <w:rFonts w:ascii="Arial" w:hAnsi="Arial" w:cs="Arial"/>
                <w:sz w:val="28"/>
                <w:szCs w:val="28"/>
              </w:rPr>
              <w:t>14</w:t>
            </w:r>
            <w:r w:rsidR="00C17A4F" w:rsidRPr="00401A51">
              <w:rPr>
                <w:rFonts w:ascii="Arial" w:hAnsi="Arial" w:cs="Arial"/>
                <w:sz w:val="28"/>
                <w:szCs w:val="28"/>
              </w:rPr>
              <w:t xml:space="preserve"> </w:t>
            </w:r>
            <w:r w:rsidR="008E6C2A">
              <w:rPr>
                <w:rFonts w:ascii="Arial" w:hAnsi="Arial" w:cs="Arial"/>
                <w:sz w:val="28"/>
                <w:szCs w:val="28"/>
              </w:rPr>
              <w:t>- 20</w:t>
            </w:r>
          </w:p>
        </w:tc>
      </w:tr>
      <w:tr w:rsidR="006D24D0" w:rsidRPr="00401A51" w:rsidTr="00C17A4F">
        <w:tc>
          <w:tcPr>
            <w:tcW w:w="7938" w:type="dxa"/>
          </w:tcPr>
          <w:p w:rsidR="006D24D0" w:rsidRPr="00401A51" w:rsidRDefault="006D24D0" w:rsidP="00E574D5">
            <w:pPr>
              <w:pStyle w:val="ListParagraph"/>
              <w:numPr>
                <w:ilvl w:val="0"/>
                <w:numId w:val="1"/>
              </w:numPr>
              <w:rPr>
                <w:rFonts w:ascii="Arial" w:hAnsi="Arial" w:cs="Arial"/>
                <w:b/>
                <w:sz w:val="28"/>
                <w:szCs w:val="28"/>
              </w:rPr>
            </w:pPr>
            <w:r w:rsidRPr="00401A51">
              <w:rPr>
                <w:rFonts w:ascii="Arial" w:hAnsi="Arial" w:cs="Arial"/>
                <w:b/>
                <w:sz w:val="28"/>
                <w:szCs w:val="28"/>
              </w:rPr>
              <w:t xml:space="preserve">Discussion </w:t>
            </w:r>
          </w:p>
          <w:p w:rsidR="00401A51" w:rsidRPr="00401A51" w:rsidRDefault="00401A51" w:rsidP="00401A51">
            <w:pPr>
              <w:pStyle w:val="ListParagraph"/>
              <w:numPr>
                <w:ilvl w:val="0"/>
                <w:numId w:val="48"/>
              </w:numPr>
              <w:rPr>
                <w:rFonts w:ascii="Arial" w:hAnsi="Arial" w:cs="Arial"/>
                <w:sz w:val="28"/>
                <w:szCs w:val="28"/>
              </w:rPr>
            </w:pPr>
            <w:r w:rsidRPr="00401A51">
              <w:rPr>
                <w:rFonts w:ascii="Arial" w:hAnsi="Arial" w:cs="Arial"/>
                <w:sz w:val="28"/>
                <w:szCs w:val="28"/>
              </w:rPr>
              <w:t>Key Findings</w:t>
            </w:r>
          </w:p>
          <w:p w:rsidR="00401A51" w:rsidRPr="00401A51" w:rsidRDefault="00401A51" w:rsidP="00401A51">
            <w:pPr>
              <w:pStyle w:val="ListParagraph"/>
              <w:numPr>
                <w:ilvl w:val="0"/>
                <w:numId w:val="48"/>
              </w:numPr>
              <w:rPr>
                <w:rFonts w:ascii="Arial" w:hAnsi="Arial" w:cs="Arial"/>
                <w:sz w:val="28"/>
                <w:szCs w:val="28"/>
              </w:rPr>
            </w:pPr>
            <w:r w:rsidRPr="00401A51">
              <w:rPr>
                <w:rFonts w:ascii="Arial" w:hAnsi="Arial" w:cs="Arial"/>
                <w:sz w:val="28"/>
                <w:szCs w:val="28"/>
              </w:rPr>
              <w:t>Summary of Trends</w:t>
            </w:r>
          </w:p>
          <w:p w:rsidR="00401A51" w:rsidRPr="00401A51" w:rsidRDefault="00401A51" w:rsidP="00401A51">
            <w:pPr>
              <w:pStyle w:val="ListParagraph"/>
              <w:numPr>
                <w:ilvl w:val="0"/>
                <w:numId w:val="48"/>
              </w:numPr>
              <w:rPr>
                <w:rFonts w:ascii="Arial" w:hAnsi="Arial" w:cs="Arial"/>
                <w:sz w:val="28"/>
                <w:szCs w:val="28"/>
              </w:rPr>
            </w:pPr>
            <w:r w:rsidRPr="00401A51">
              <w:rPr>
                <w:rFonts w:ascii="Arial" w:hAnsi="Arial" w:cs="Arial"/>
                <w:sz w:val="28"/>
                <w:szCs w:val="28"/>
              </w:rPr>
              <w:t xml:space="preserve">Issues </w:t>
            </w:r>
          </w:p>
          <w:p w:rsidR="006D24D0" w:rsidRPr="00401A51" w:rsidRDefault="006D24D0" w:rsidP="005F22D0">
            <w:pPr>
              <w:rPr>
                <w:rFonts w:ascii="Arial" w:hAnsi="Arial" w:cs="Arial"/>
                <w:b/>
                <w:sz w:val="28"/>
                <w:szCs w:val="28"/>
              </w:rPr>
            </w:pPr>
          </w:p>
        </w:tc>
        <w:tc>
          <w:tcPr>
            <w:tcW w:w="1854" w:type="dxa"/>
          </w:tcPr>
          <w:p w:rsidR="006D24D0" w:rsidRPr="00401A51" w:rsidRDefault="008E6C2A" w:rsidP="005C51FB">
            <w:pPr>
              <w:pStyle w:val="ListParagraph"/>
              <w:ind w:left="0"/>
              <w:jc w:val="right"/>
              <w:rPr>
                <w:rFonts w:ascii="Arial" w:hAnsi="Arial" w:cs="Arial"/>
                <w:sz w:val="28"/>
                <w:szCs w:val="28"/>
              </w:rPr>
            </w:pPr>
            <w:r>
              <w:rPr>
                <w:rFonts w:ascii="Arial" w:hAnsi="Arial" w:cs="Arial"/>
                <w:sz w:val="28"/>
                <w:szCs w:val="28"/>
              </w:rPr>
              <w:t>21 - 23</w:t>
            </w:r>
          </w:p>
        </w:tc>
      </w:tr>
      <w:tr w:rsidR="005F22D0" w:rsidRPr="00401A51" w:rsidTr="00C17A4F">
        <w:trPr>
          <w:trHeight w:val="893"/>
        </w:trPr>
        <w:tc>
          <w:tcPr>
            <w:tcW w:w="7938" w:type="dxa"/>
          </w:tcPr>
          <w:p w:rsidR="005F22D0" w:rsidRPr="00401A51" w:rsidRDefault="005F22D0" w:rsidP="00E574D5">
            <w:pPr>
              <w:pStyle w:val="ListParagraph"/>
              <w:numPr>
                <w:ilvl w:val="0"/>
                <w:numId w:val="1"/>
              </w:numPr>
              <w:rPr>
                <w:rFonts w:ascii="Arial" w:hAnsi="Arial" w:cs="Arial"/>
                <w:b/>
                <w:sz w:val="28"/>
                <w:szCs w:val="28"/>
              </w:rPr>
            </w:pPr>
            <w:r w:rsidRPr="00401A51">
              <w:rPr>
                <w:rFonts w:ascii="Arial" w:hAnsi="Arial" w:cs="Arial"/>
                <w:b/>
                <w:sz w:val="28"/>
                <w:szCs w:val="28"/>
              </w:rPr>
              <w:t>Conclusion</w:t>
            </w:r>
            <w:r w:rsidR="00123EDA" w:rsidRPr="00401A51">
              <w:rPr>
                <w:rFonts w:ascii="Arial" w:hAnsi="Arial" w:cs="Arial"/>
                <w:b/>
                <w:sz w:val="28"/>
                <w:szCs w:val="28"/>
              </w:rPr>
              <w:t xml:space="preserve"> </w:t>
            </w:r>
          </w:p>
        </w:tc>
        <w:tc>
          <w:tcPr>
            <w:tcW w:w="1854" w:type="dxa"/>
          </w:tcPr>
          <w:p w:rsidR="005F22D0" w:rsidRPr="00401A51" w:rsidRDefault="008E6C2A" w:rsidP="005C51FB">
            <w:pPr>
              <w:pStyle w:val="ListParagraph"/>
              <w:ind w:left="0"/>
              <w:jc w:val="right"/>
              <w:rPr>
                <w:rFonts w:ascii="Arial" w:hAnsi="Arial" w:cs="Arial"/>
                <w:sz w:val="28"/>
                <w:szCs w:val="28"/>
              </w:rPr>
            </w:pPr>
            <w:r>
              <w:rPr>
                <w:rFonts w:ascii="Arial" w:hAnsi="Arial" w:cs="Arial"/>
                <w:sz w:val="28"/>
                <w:szCs w:val="28"/>
              </w:rPr>
              <w:t>24</w:t>
            </w:r>
          </w:p>
        </w:tc>
      </w:tr>
      <w:tr w:rsidR="00B1576D" w:rsidRPr="00401A51" w:rsidTr="00C17A4F">
        <w:trPr>
          <w:trHeight w:val="893"/>
        </w:trPr>
        <w:tc>
          <w:tcPr>
            <w:tcW w:w="7938" w:type="dxa"/>
          </w:tcPr>
          <w:p w:rsidR="00B1576D" w:rsidRPr="00401A51" w:rsidRDefault="00B1576D" w:rsidP="00E574D5">
            <w:pPr>
              <w:pStyle w:val="ListParagraph"/>
              <w:numPr>
                <w:ilvl w:val="0"/>
                <w:numId w:val="1"/>
              </w:numPr>
              <w:rPr>
                <w:rFonts w:ascii="Arial" w:hAnsi="Arial" w:cs="Arial"/>
                <w:b/>
                <w:sz w:val="28"/>
                <w:szCs w:val="28"/>
              </w:rPr>
            </w:pPr>
            <w:r w:rsidRPr="00401A51">
              <w:rPr>
                <w:rFonts w:ascii="Arial" w:hAnsi="Arial" w:cs="Arial"/>
                <w:b/>
                <w:sz w:val="28"/>
                <w:szCs w:val="28"/>
              </w:rPr>
              <w:t xml:space="preserve">Recommendations </w:t>
            </w:r>
          </w:p>
        </w:tc>
        <w:tc>
          <w:tcPr>
            <w:tcW w:w="1854" w:type="dxa"/>
          </w:tcPr>
          <w:p w:rsidR="00B1576D" w:rsidRPr="00401A51" w:rsidRDefault="008E6C2A" w:rsidP="005C51FB">
            <w:pPr>
              <w:pStyle w:val="ListParagraph"/>
              <w:ind w:left="0"/>
              <w:jc w:val="right"/>
              <w:rPr>
                <w:rFonts w:ascii="Arial" w:hAnsi="Arial" w:cs="Arial"/>
                <w:sz w:val="28"/>
                <w:szCs w:val="28"/>
              </w:rPr>
            </w:pPr>
            <w:r>
              <w:rPr>
                <w:rFonts w:ascii="Arial" w:hAnsi="Arial" w:cs="Arial"/>
                <w:sz w:val="28"/>
                <w:szCs w:val="28"/>
              </w:rPr>
              <w:t>25</w:t>
            </w:r>
          </w:p>
        </w:tc>
      </w:tr>
      <w:tr w:rsidR="005F22D0" w:rsidRPr="00401A51" w:rsidTr="00C17A4F">
        <w:tc>
          <w:tcPr>
            <w:tcW w:w="7938" w:type="dxa"/>
          </w:tcPr>
          <w:p w:rsidR="005F22D0" w:rsidRPr="00401A51" w:rsidRDefault="00532C58" w:rsidP="00E574D5">
            <w:pPr>
              <w:pStyle w:val="ListParagraph"/>
              <w:numPr>
                <w:ilvl w:val="0"/>
                <w:numId w:val="1"/>
              </w:numPr>
              <w:rPr>
                <w:rFonts w:ascii="Arial" w:hAnsi="Arial" w:cs="Arial"/>
                <w:b/>
                <w:sz w:val="28"/>
                <w:szCs w:val="28"/>
              </w:rPr>
            </w:pPr>
            <w:r w:rsidRPr="00401A51">
              <w:rPr>
                <w:rFonts w:ascii="Arial" w:hAnsi="Arial" w:cs="Arial"/>
                <w:b/>
                <w:sz w:val="28"/>
                <w:szCs w:val="28"/>
              </w:rPr>
              <w:t>Appendix 1</w:t>
            </w:r>
            <w:r w:rsidR="0003582B" w:rsidRPr="00401A51">
              <w:rPr>
                <w:rFonts w:ascii="Arial" w:hAnsi="Arial" w:cs="Arial"/>
                <w:b/>
                <w:sz w:val="28"/>
                <w:szCs w:val="28"/>
              </w:rPr>
              <w:t xml:space="preserve">: Accessibility Checklist </w:t>
            </w:r>
            <w:r w:rsidRPr="00401A51">
              <w:rPr>
                <w:rFonts w:ascii="Arial" w:hAnsi="Arial" w:cs="Arial"/>
                <w:b/>
                <w:sz w:val="28"/>
                <w:szCs w:val="28"/>
              </w:rPr>
              <w:t xml:space="preserve"> </w:t>
            </w:r>
          </w:p>
        </w:tc>
        <w:tc>
          <w:tcPr>
            <w:tcW w:w="1854" w:type="dxa"/>
          </w:tcPr>
          <w:p w:rsidR="005F22D0" w:rsidRPr="00401A51" w:rsidRDefault="008E6C2A" w:rsidP="005F22D0">
            <w:pPr>
              <w:pStyle w:val="ListParagraph"/>
              <w:ind w:left="0"/>
              <w:jc w:val="right"/>
              <w:rPr>
                <w:rFonts w:ascii="Arial" w:hAnsi="Arial" w:cs="Arial"/>
                <w:sz w:val="28"/>
                <w:szCs w:val="28"/>
              </w:rPr>
            </w:pPr>
            <w:r>
              <w:rPr>
                <w:rFonts w:ascii="Arial" w:hAnsi="Arial" w:cs="Arial"/>
                <w:sz w:val="28"/>
                <w:szCs w:val="28"/>
              </w:rPr>
              <w:t>26</w:t>
            </w:r>
            <w:r w:rsidR="00C17A4F" w:rsidRPr="00401A51">
              <w:rPr>
                <w:rFonts w:ascii="Arial" w:hAnsi="Arial" w:cs="Arial"/>
                <w:sz w:val="28"/>
                <w:szCs w:val="28"/>
              </w:rPr>
              <w:t xml:space="preserve"> - </w:t>
            </w:r>
            <w:r>
              <w:rPr>
                <w:rFonts w:ascii="Arial" w:hAnsi="Arial" w:cs="Arial"/>
                <w:sz w:val="28"/>
                <w:szCs w:val="28"/>
              </w:rPr>
              <w:t>32</w:t>
            </w:r>
          </w:p>
        </w:tc>
      </w:tr>
    </w:tbl>
    <w:p w:rsidR="002F0F99" w:rsidRPr="007014F3" w:rsidRDefault="000F2C41" w:rsidP="00553FFF">
      <w:pPr>
        <w:jc w:val="center"/>
        <w:rPr>
          <w:rFonts w:ascii="Arial" w:hAnsi="Arial" w:cs="Arial"/>
          <w:b/>
          <w:sz w:val="48"/>
          <w:szCs w:val="48"/>
        </w:rPr>
      </w:pPr>
      <w:r w:rsidRPr="007014F3">
        <w:rPr>
          <w:rFonts w:ascii="Arial" w:hAnsi="Arial" w:cs="Arial"/>
          <w:b/>
          <w:sz w:val="48"/>
          <w:szCs w:val="48"/>
        </w:rPr>
        <w:lastRenderedPageBreak/>
        <w:t>Introduction</w:t>
      </w:r>
    </w:p>
    <w:p w:rsidR="002F0F99" w:rsidRDefault="00C02DC5" w:rsidP="00E574D5">
      <w:pPr>
        <w:pStyle w:val="ListParagraph"/>
        <w:numPr>
          <w:ilvl w:val="0"/>
          <w:numId w:val="6"/>
        </w:numPr>
        <w:spacing w:line="360" w:lineRule="auto"/>
        <w:rPr>
          <w:rFonts w:ascii="Arial" w:hAnsi="Arial" w:cs="Arial"/>
          <w:b/>
          <w:sz w:val="28"/>
          <w:szCs w:val="28"/>
        </w:rPr>
      </w:pPr>
      <w:r>
        <w:rPr>
          <w:rFonts w:ascii="Arial" w:hAnsi="Arial" w:cs="Arial"/>
          <w:b/>
          <w:sz w:val="28"/>
          <w:szCs w:val="28"/>
        </w:rPr>
        <w:t>Rationale</w:t>
      </w:r>
    </w:p>
    <w:p w:rsidR="002F0F99" w:rsidRPr="002F0F99" w:rsidRDefault="002F0F99" w:rsidP="002F0F99">
      <w:pPr>
        <w:spacing w:line="360" w:lineRule="auto"/>
        <w:jc w:val="both"/>
        <w:rPr>
          <w:rFonts w:ascii="Arial" w:hAnsi="Arial" w:cs="Arial"/>
          <w:sz w:val="24"/>
          <w:szCs w:val="24"/>
        </w:rPr>
      </w:pPr>
      <w:r w:rsidRPr="002F0F99">
        <w:rPr>
          <w:rFonts w:ascii="Arial" w:hAnsi="Arial" w:cs="Arial"/>
          <w:sz w:val="24"/>
          <w:szCs w:val="24"/>
        </w:rPr>
        <w:t>Accessibility is a common barrie</w:t>
      </w:r>
      <w:r w:rsidR="003E3E0C">
        <w:rPr>
          <w:rFonts w:ascii="Arial" w:hAnsi="Arial" w:cs="Arial"/>
          <w:sz w:val="24"/>
          <w:szCs w:val="24"/>
        </w:rPr>
        <w:t xml:space="preserve">r for people with disabilities </w:t>
      </w:r>
      <w:r w:rsidRPr="002F0F99">
        <w:rPr>
          <w:rFonts w:ascii="Arial" w:hAnsi="Arial" w:cs="Arial"/>
          <w:sz w:val="24"/>
          <w:szCs w:val="24"/>
        </w:rPr>
        <w:t>wh</w:t>
      </w:r>
      <w:r w:rsidR="003E3E0C">
        <w:rPr>
          <w:rFonts w:ascii="Arial" w:hAnsi="Arial" w:cs="Arial"/>
          <w:sz w:val="24"/>
          <w:szCs w:val="24"/>
        </w:rPr>
        <w:t>ich can seriously prevent a person</w:t>
      </w:r>
      <w:r w:rsidRPr="002F0F99">
        <w:rPr>
          <w:rFonts w:ascii="Arial" w:hAnsi="Arial" w:cs="Arial"/>
          <w:sz w:val="24"/>
          <w:szCs w:val="24"/>
        </w:rPr>
        <w:t xml:space="preserve"> from accessing communities and services. </w:t>
      </w:r>
      <w:r w:rsidR="00946BC7">
        <w:rPr>
          <w:rFonts w:ascii="Arial" w:hAnsi="Arial" w:cs="Arial"/>
          <w:sz w:val="24"/>
          <w:szCs w:val="24"/>
        </w:rPr>
        <w:t>For example</w:t>
      </w:r>
      <w:r w:rsidRPr="002F0F99">
        <w:rPr>
          <w:rFonts w:ascii="Arial" w:hAnsi="Arial" w:cs="Arial"/>
          <w:sz w:val="24"/>
          <w:szCs w:val="24"/>
        </w:rPr>
        <w:t>, it is important for people with disabilities to have their voice h</w:t>
      </w:r>
      <w:r w:rsidR="00946BC7">
        <w:rPr>
          <w:rFonts w:ascii="Arial" w:hAnsi="Arial" w:cs="Arial"/>
          <w:sz w:val="24"/>
          <w:szCs w:val="24"/>
        </w:rPr>
        <w:t>eard by government, particularly</w:t>
      </w:r>
      <w:r w:rsidRPr="002F0F99">
        <w:rPr>
          <w:rFonts w:ascii="Arial" w:hAnsi="Arial" w:cs="Arial"/>
          <w:sz w:val="24"/>
          <w:szCs w:val="24"/>
        </w:rPr>
        <w:t xml:space="preserve"> about legislation and policies which impact upon access and inclusion. In order to do so, people with disabilities, like all </w:t>
      </w:r>
      <w:r w:rsidR="007748EB">
        <w:rPr>
          <w:rFonts w:ascii="Arial" w:hAnsi="Arial" w:cs="Arial"/>
          <w:sz w:val="24"/>
          <w:szCs w:val="24"/>
        </w:rPr>
        <w:t>members of the community,</w:t>
      </w:r>
      <w:r w:rsidRPr="002F0F99">
        <w:rPr>
          <w:rFonts w:ascii="Arial" w:hAnsi="Arial" w:cs="Arial"/>
          <w:sz w:val="24"/>
          <w:szCs w:val="24"/>
        </w:rPr>
        <w:t xml:space="preserve"> need access to decision-makers, such as Members of Parliament (MPs). However, under current</w:t>
      </w:r>
      <w:r w:rsidR="00946BC7">
        <w:rPr>
          <w:rFonts w:ascii="Arial" w:hAnsi="Arial" w:cs="Arial"/>
          <w:sz w:val="24"/>
          <w:szCs w:val="24"/>
        </w:rPr>
        <w:t xml:space="preserve"> Western Australian (WA)</w:t>
      </w:r>
      <w:r w:rsidRPr="002F0F99">
        <w:rPr>
          <w:rFonts w:ascii="Arial" w:hAnsi="Arial" w:cs="Arial"/>
          <w:sz w:val="24"/>
          <w:szCs w:val="24"/>
        </w:rPr>
        <w:t xml:space="preserve"> laws, offices o</w:t>
      </w:r>
      <w:r w:rsidR="00946BC7">
        <w:rPr>
          <w:rFonts w:ascii="Arial" w:hAnsi="Arial" w:cs="Arial"/>
          <w:sz w:val="24"/>
          <w:szCs w:val="24"/>
        </w:rPr>
        <w:t xml:space="preserve">f </w:t>
      </w:r>
      <w:r w:rsidRPr="002F0F99">
        <w:rPr>
          <w:rFonts w:ascii="Arial" w:hAnsi="Arial" w:cs="Arial"/>
          <w:sz w:val="24"/>
          <w:szCs w:val="24"/>
        </w:rPr>
        <w:t xml:space="preserve">MPs which were established prior to 2011 are </w:t>
      </w:r>
      <w:r w:rsidRPr="00946BC7">
        <w:rPr>
          <w:rFonts w:ascii="Arial" w:hAnsi="Arial" w:cs="Arial"/>
          <w:i/>
          <w:sz w:val="24"/>
          <w:szCs w:val="24"/>
        </w:rPr>
        <w:t>not</w:t>
      </w:r>
      <w:r w:rsidRPr="002F0F99">
        <w:rPr>
          <w:rFonts w:ascii="Arial" w:hAnsi="Arial" w:cs="Arial"/>
          <w:sz w:val="24"/>
          <w:szCs w:val="24"/>
        </w:rPr>
        <w:t xml:space="preserve"> </w:t>
      </w:r>
      <w:r w:rsidR="00946BC7">
        <w:rPr>
          <w:rFonts w:ascii="Arial" w:hAnsi="Arial" w:cs="Arial"/>
          <w:sz w:val="24"/>
          <w:szCs w:val="24"/>
        </w:rPr>
        <w:t xml:space="preserve">mandated to provide </w:t>
      </w:r>
      <w:r w:rsidRPr="002F0F99">
        <w:rPr>
          <w:rFonts w:ascii="Arial" w:hAnsi="Arial" w:cs="Arial"/>
          <w:sz w:val="24"/>
          <w:szCs w:val="24"/>
        </w:rPr>
        <w:t xml:space="preserve">disability access. Consequently, members of the disability community </w:t>
      </w:r>
      <w:r w:rsidR="00946BC7">
        <w:rPr>
          <w:rFonts w:ascii="Arial" w:hAnsi="Arial" w:cs="Arial"/>
          <w:sz w:val="24"/>
          <w:szCs w:val="24"/>
        </w:rPr>
        <w:t xml:space="preserve">continue to experience issues </w:t>
      </w:r>
      <w:r w:rsidR="00947998">
        <w:rPr>
          <w:rFonts w:ascii="Arial" w:hAnsi="Arial" w:cs="Arial"/>
          <w:sz w:val="24"/>
          <w:szCs w:val="24"/>
        </w:rPr>
        <w:t>of</w:t>
      </w:r>
      <w:r w:rsidRPr="002F0F99">
        <w:rPr>
          <w:rFonts w:ascii="Arial" w:hAnsi="Arial" w:cs="Arial"/>
          <w:sz w:val="24"/>
          <w:szCs w:val="24"/>
        </w:rPr>
        <w:t xml:space="preserve"> access and inclusion when trying to have their voice heard by government. </w:t>
      </w:r>
    </w:p>
    <w:p w:rsidR="002F0F99" w:rsidRPr="002F0F99" w:rsidRDefault="002F0F99" w:rsidP="00623FBF">
      <w:pPr>
        <w:spacing w:line="240" w:lineRule="auto"/>
        <w:rPr>
          <w:rFonts w:ascii="Arial" w:hAnsi="Arial" w:cs="Arial"/>
          <w:b/>
          <w:sz w:val="28"/>
          <w:szCs w:val="28"/>
        </w:rPr>
      </w:pPr>
    </w:p>
    <w:p w:rsidR="002F0F99" w:rsidRPr="002F0F99" w:rsidRDefault="002F0F99" w:rsidP="00E574D5">
      <w:pPr>
        <w:pStyle w:val="ListParagraph"/>
        <w:numPr>
          <w:ilvl w:val="0"/>
          <w:numId w:val="6"/>
        </w:numPr>
        <w:spacing w:line="360" w:lineRule="auto"/>
        <w:rPr>
          <w:rFonts w:ascii="Arial" w:hAnsi="Arial" w:cs="Arial"/>
          <w:b/>
          <w:sz w:val="28"/>
          <w:szCs w:val="28"/>
        </w:rPr>
      </w:pPr>
      <w:r>
        <w:rPr>
          <w:rFonts w:ascii="Arial" w:hAnsi="Arial" w:cs="Arial"/>
          <w:b/>
          <w:sz w:val="28"/>
          <w:szCs w:val="28"/>
        </w:rPr>
        <w:t xml:space="preserve">Aims </w:t>
      </w:r>
    </w:p>
    <w:p w:rsidR="00D23BD8" w:rsidRDefault="00D7713F" w:rsidP="007748EB">
      <w:pPr>
        <w:spacing w:line="360" w:lineRule="auto"/>
        <w:jc w:val="both"/>
        <w:rPr>
          <w:rFonts w:ascii="Arial" w:hAnsi="Arial" w:cs="Arial"/>
          <w:sz w:val="24"/>
          <w:szCs w:val="24"/>
        </w:rPr>
      </w:pPr>
      <w:r>
        <w:rPr>
          <w:rFonts w:ascii="Arial" w:hAnsi="Arial" w:cs="Arial"/>
          <w:sz w:val="24"/>
          <w:szCs w:val="24"/>
        </w:rPr>
        <w:t>People W</w:t>
      </w:r>
      <w:r w:rsidR="002F0F99">
        <w:rPr>
          <w:rFonts w:ascii="Arial" w:hAnsi="Arial" w:cs="Arial"/>
          <w:sz w:val="24"/>
          <w:szCs w:val="24"/>
        </w:rPr>
        <w:t>ith Disabilitie</w:t>
      </w:r>
      <w:r w:rsidR="006D7E78">
        <w:rPr>
          <w:rFonts w:ascii="Arial" w:hAnsi="Arial" w:cs="Arial"/>
          <w:sz w:val="24"/>
          <w:szCs w:val="24"/>
        </w:rPr>
        <w:t xml:space="preserve">s </w:t>
      </w:r>
      <w:r>
        <w:rPr>
          <w:rFonts w:ascii="Arial" w:hAnsi="Arial" w:cs="Arial"/>
          <w:sz w:val="24"/>
          <w:szCs w:val="24"/>
        </w:rPr>
        <w:t>(</w:t>
      </w:r>
      <w:r w:rsidR="006D7E78">
        <w:rPr>
          <w:rFonts w:ascii="Arial" w:hAnsi="Arial" w:cs="Arial"/>
          <w:sz w:val="24"/>
          <w:szCs w:val="24"/>
        </w:rPr>
        <w:t>WA</w:t>
      </w:r>
      <w:r>
        <w:rPr>
          <w:rFonts w:ascii="Arial" w:hAnsi="Arial" w:cs="Arial"/>
          <w:sz w:val="24"/>
          <w:szCs w:val="24"/>
        </w:rPr>
        <w:t>)</w:t>
      </w:r>
      <w:r w:rsidR="006D7E78">
        <w:rPr>
          <w:rFonts w:ascii="Arial" w:hAnsi="Arial" w:cs="Arial"/>
          <w:sz w:val="24"/>
          <w:szCs w:val="24"/>
        </w:rPr>
        <w:t xml:space="preserve"> </w:t>
      </w:r>
      <w:r>
        <w:rPr>
          <w:rFonts w:ascii="Arial" w:hAnsi="Arial" w:cs="Arial"/>
          <w:sz w:val="24"/>
          <w:szCs w:val="24"/>
        </w:rPr>
        <w:t xml:space="preserve">Inc. </w:t>
      </w:r>
      <w:r w:rsidR="006D7E78">
        <w:rPr>
          <w:rFonts w:ascii="Arial" w:hAnsi="Arial" w:cs="Arial"/>
          <w:sz w:val="24"/>
          <w:szCs w:val="24"/>
        </w:rPr>
        <w:t>(PWdWA)</w:t>
      </w:r>
      <w:r w:rsidR="002F0F99">
        <w:rPr>
          <w:rFonts w:ascii="Arial" w:hAnsi="Arial" w:cs="Arial"/>
          <w:sz w:val="24"/>
          <w:szCs w:val="24"/>
        </w:rPr>
        <w:t xml:space="preserve"> </w:t>
      </w:r>
      <w:r w:rsidR="007748EB">
        <w:rPr>
          <w:rFonts w:ascii="Arial" w:hAnsi="Arial" w:cs="Arial"/>
          <w:sz w:val="24"/>
          <w:szCs w:val="24"/>
        </w:rPr>
        <w:t xml:space="preserve">has </w:t>
      </w:r>
      <w:r w:rsidR="002F0F99">
        <w:rPr>
          <w:rFonts w:ascii="Arial" w:hAnsi="Arial" w:cs="Arial"/>
          <w:sz w:val="24"/>
          <w:szCs w:val="24"/>
        </w:rPr>
        <w:t>recently</w:t>
      </w:r>
      <w:r w:rsidR="006D7E78">
        <w:rPr>
          <w:rFonts w:ascii="Arial" w:hAnsi="Arial" w:cs="Arial"/>
          <w:sz w:val="24"/>
          <w:szCs w:val="24"/>
        </w:rPr>
        <w:t xml:space="preserve"> </w:t>
      </w:r>
      <w:r w:rsidR="00C56D56">
        <w:rPr>
          <w:rFonts w:ascii="Arial" w:hAnsi="Arial" w:cs="Arial"/>
          <w:sz w:val="24"/>
          <w:szCs w:val="24"/>
        </w:rPr>
        <w:t>conducted</w:t>
      </w:r>
      <w:r w:rsidR="007748EB">
        <w:rPr>
          <w:rFonts w:ascii="Arial" w:hAnsi="Arial" w:cs="Arial"/>
          <w:sz w:val="24"/>
          <w:szCs w:val="24"/>
        </w:rPr>
        <w:t xml:space="preserve"> a pro</w:t>
      </w:r>
      <w:r w:rsidR="00BD1BAF">
        <w:rPr>
          <w:rFonts w:ascii="Arial" w:hAnsi="Arial" w:cs="Arial"/>
          <w:sz w:val="24"/>
          <w:szCs w:val="24"/>
        </w:rPr>
        <w:t>ject which sought</w:t>
      </w:r>
      <w:r w:rsidR="002F0F99">
        <w:rPr>
          <w:rFonts w:ascii="Arial" w:hAnsi="Arial" w:cs="Arial"/>
          <w:sz w:val="24"/>
          <w:szCs w:val="24"/>
        </w:rPr>
        <w:t xml:space="preserve"> to address the following question: </w:t>
      </w:r>
    </w:p>
    <w:p w:rsidR="007748EB" w:rsidRPr="00D23BD8" w:rsidRDefault="00455ECE" w:rsidP="00D23BD8">
      <w:pPr>
        <w:spacing w:line="360" w:lineRule="auto"/>
        <w:jc w:val="center"/>
        <w:rPr>
          <w:rFonts w:ascii="Arial" w:hAnsi="Arial" w:cs="Arial"/>
          <w:b/>
          <w:i/>
          <w:color w:val="C00000"/>
          <w:sz w:val="24"/>
          <w:szCs w:val="24"/>
        </w:rPr>
      </w:pPr>
      <w:r w:rsidRPr="00D23BD8">
        <w:rPr>
          <w:rFonts w:ascii="Arial" w:hAnsi="Arial" w:cs="Arial"/>
          <w:b/>
          <w:i/>
          <w:color w:val="C00000"/>
          <w:sz w:val="24"/>
          <w:szCs w:val="24"/>
        </w:rPr>
        <w:t>“</w:t>
      </w:r>
      <w:r w:rsidR="00D23BD8" w:rsidRPr="00D23BD8">
        <w:rPr>
          <w:rFonts w:ascii="Arial" w:hAnsi="Arial" w:cs="Arial"/>
          <w:b/>
          <w:i/>
          <w:color w:val="C00000"/>
          <w:sz w:val="24"/>
          <w:szCs w:val="24"/>
        </w:rPr>
        <w:t>H</w:t>
      </w:r>
      <w:r w:rsidRPr="00D23BD8">
        <w:rPr>
          <w:rFonts w:ascii="Arial" w:hAnsi="Arial" w:cs="Arial"/>
          <w:b/>
          <w:i/>
          <w:color w:val="C00000"/>
          <w:sz w:val="24"/>
          <w:szCs w:val="24"/>
        </w:rPr>
        <w:t>ow accessible</w:t>
      </w:r>
      <w:r w:rsidR="007014F3" w:rsidRPr="00D23BD8">
        <w:rPr>
          <w:rFonts w:ascii="Arial" w:hAnsi="Arial" w:cs="Arial"/>
          <w:b/>
          <w:i/>
          <w:color w:val="C00000"/>
          <w:sz w:val="24"/>
          <w:szCs w:val="24"/>
        </w:rPr>
        <w:t xml:space="preserve"> (or inaccessible)</w:t>
      </w:r>
      <w:r w:rsidR="007748EB" w:rsidRPr="00D23BD8">
        <w:rPr>
          <w:rFonts w:ascii="Arial" w:hAnsi="Arial" w:cs="Arial"/>
          <w:b/>
          <w:i/>
          <w:color w:val="C00000"/>
          <w:sz w:val="24"/>
          <w:szCs w:val="24"/>
        </w:rPr>
        <w:t xml:space="preserve"> are </w:t>
      </w:r>
      <w:r w:rsidR="00BD1BAF" w:rsidRPr="00D23BD8">
        <w:rPr>
          <w:rFonts w:ascii="Arial" w:hAnsi="Arial" w:cs="Arial"/>
          <w:b/>
          <w:i/>
          <w:color w:val="C00000"/>
          <w:sz w:val="24"/>
          <w:szCs w:val="24"/>
        </w:rPr>
        <w:t xml:space="preserve">the </w:t>
      </w:r>
      <w:r w:rsidRPr="00D23BD8">
        <w:rPr>
          <w:rFonts w:ascii="Arial" w:hAnsi="Arial" w:cs="Arial"/>
          <w:b/>
          <w:i/>
          <w:color w:val="C00000"/>
          <w:sz w:val="24"/>
          <w:szCs w:val="24"/>
        </w:rPr>
        <w:t>offices of WA Members of Parliament?”</w:t>
      </w:r>
    </w:p>
    <w:p w:rsidR="00455ECE" w:rsidRDefault="007748EB" w:rsidP="007748EB">
      <w:pPr>
        <w:spacing w:line="360" w:lineRule="auto"/>
        <w:jc w:val="both"/>
        <w:rPr>
          <w:rFonts w:ascii="Arial" w:hAnsi="Arial" w:cs="Arial"/>
          <w:sz w:val="24"/>
          <w:szCs w:val="24"/>
        </w:rPr>
      </w:pPr>
      <w:r>
        <w:rPr>
          <w:rFonts w:ascii="Arial" w:hAnsi="Arial" w:cs="Arial"/>
          <w:sz w:val="24"/>
          <w:szCs w:val="24"/>
        </w:rPr>
        <w:t>In order to do so</w:t>
      </w:r>
      <w:r w:rsidR="006D7E78">
        <w:rPr>
          <w:rFonts w:ascii="Arial" w:hAnsi="Arial" w:cs="Arial"/>
          <w:sz w:val="24"/>
          <w:szCs w:val="24"/>
        </w:rPr>
        <w:t>, t</w:t>
      </w:r>
      <w:r w:rsidR="00637A46">
        <w:rPr>
          <w:rFonts w:ascii="Arial" w:hAnsi="Arial" w:cs="Arial"/>
          <w:sz w:val="24"/>
          <w:szCs w:val="24"/>
        </w:rPr>
        <w:t xml:space="preserve">his paper </w:t>
      </w:r>
      <w:r>
        <w:rPr>
          <w:rFonts w:ascii="Arial" w:hAnsi="Arial" w:cs="Arial"/>
          <w:sz w:val="24"/>
          <w:szCs w:val="24"/>
        </w:rPr>
        <w:t>will:</w:t>
      </w:r>
      <w:r w:rsidR="00455ECE">
        <w:rPr>
          <w:rFonts w:ascii="Arial" w:hAnsi="Arial" w:cs="Arial"/>
          <w:sz w:val="24"/>
          <w:szCs w:val="24"/>
        </w:rPr>
        <w:t xml:space="preserve"> </w:t>
      </w:r>
    </w:p>
    <w:p w:rsidR="00455ECE" w:rsidRDefault="00455ECE" w:rsidP="00E574D5">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First, </w:t>
      </w:r>
      <w:r w:rsidR="007213BB">
        <w:rPr>
          <w:rFonts w:ascii="Arial" w:hAnsi="Arial" w:cs="Arial"/>
          <w:sz w:val="24"/>
          <w:szCs w:val="24"/>
        </w:rPr>
        <w:t>introduce key concepts</w:t>
      </w:r>
      <w:r w:rsidR="007672B9">
        <w:rPr>
          <w:rFonts w:ascii="Arial" w:hAnsi="Arial" w:cs="Arial"/>
          <w:sz w:val="24"/>
          <w:szCs w:val="24"/>
        </w:rPr>
        <w:t xml:space="preserve"> and related laws </w:t>
      </w:r>
      <w:r w:rsidR="007748EB">
        <w:rPr>
          <w:rFonts w:ascii="Arial" w:hAnsi="Arial" w:cs="Arial"/>
          <w:sz w:val="24"/>
          <w:szCs w:val="24"/>
        </w:rPr>
        <w:t>in order to</w:t>
      </w:r>
      <w:r w:rsidR="00637A46">
        <w:rPr>
          <w:rFonts w:ascii="Arial" w:hAnsi="Arial" w:cs="Arial"/>
          <w:sz w:val="24"/>
          <w:szCs w:val="24"/>
        </w:rPr>
        <w:t xml:space="preserve"> explain issues of access and inclusion which people with disabilities commonly face in WA;</w:t>
      </w:r>
    </w:p>
    <w:p w:rsidR="00637A46" w:rsidRDefault="007748EB" w:rsidP="00E574D5">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Second, </w:t>
      </w:r>
      <w:r w:rsidR="00637A46">
        <w:rPr>
          <w:rFonts w:ascii="Arial" w:hAnsi="Arial" w:cs="Arial"/>
          <w:sz w:val="24"/>
          <w:szCs w:val="24"/>
        </w:rPr>
        <w:t xml:space="preserve">outline the method of inquiry used throughout the investigation; </w:t>
      </w:r>
    </w:p>
    <w:p w:rsidR="00637A46" w:rsidRDefault="007748EB" w:rsidP="00E574D5">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Third, </w:t>
      </w:r>
      <w:r w:rsidR="00637A46">
        <w:rPr>
          <w:rFonts w:ascii="Arial" w:hAnsi="Arial" w:cs="Arial"/>
          <w:sz w:val="24"/>
          <w:szCs w:val="24"/>
        </w:rPr>
        <w:t xml:space="preserve">discuss the results of the investigation and draw conclusions surrounding the overall accessibility of offices of WA MPs; </w:t>
      </w:r>
      <w:r w:rsidR="00836D6D">
        <w:rPr>
          <w:rFonts w:ascii="Arial" w:hAnsi="Arial" w:cs="Arial"/>
          <w:sz w:val="24"/>
          <w:szCs w:val="24"/>
        </w:rPr>
        <w:t>and</w:t>
      </w:r>
    </w:p>
    <w:p w:rsidR="007014F3" w:rsidRPr="007014F3" w:rsidRDefault="007748EB" w:rsidP="00E574D5">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Fourth, </w:t>
      </w:r>
      <w:r w:rsidR="00637A46">
        <w:rPr>
          <w:rFonts w:ascii="Arial" w:hAnsi="Arial" w:cs="Arial"/>
          <w:sz w:val="24"/>
          <w:szCs w:val="24"/>
        </w:rPr>
        <w:t>m</w:t>
      </w:r>
      <w:r w:rsidR="00455ECE" w:rsidRPr="00637A46">
        <w:rPr>
          <w:rFonts w:ascii="Arial" w:hAnsi="Arial" w:cs="Arial"/>
          <w:sz w:val="24"/>
          <w:szCs w:val="24"/>
        </w:rPr>
        <w:t>ake recommendations surro</w:t>
      </w:r>
      <w:r w:rsidR="00637A46">
        <w:rPr>
          <w:rFonts w:ascii="Arial" w:hAnsi="Arial" w:cs="Arial"/>
          <w:sz w:val="24"/>
          <w:szCs w:val="24"/>
        </w:rPr>
        <w:t xml:space="preserve">unding key areas of improvement. </w:t>
      </w:r>
    </w:p>
    <w:p w:rsidR="006D7E78" w:rsidRPr="00D23BD8" w:rsidRDefault="00774E4B" w:rsidP="00D23BD8">
      <w:pPr>
        <w:spacing w:line="360" w:lineRule="auto"/>
        <w:jc w:val="both"/>
        <w:rPr>
          <w:rFonts w:ascii="Arial" w:hAnsi="Arial" w:cs="Arial"/>
          <w:sz w:val="24"/>
          <w:szCs w:val="24"/>
        </w:rPr>
      </w:pPr>
      <w:r>
        <w:rPr>
          <w:rFonts w:ascii="Arial" w:hAnsi="Arial" w:cs="Arial"/>
          <w:sz w:val="24"/>
          <w:szCs w:val="24"/>
        </w:rPr>
        <w:t>Ultimately</w:t>
      </w:r>
      <w:r w:rsidR="00C56D56">
        <w:rPr>
          <w:rFonts w:ascii="Arial" w:hAnsi="Arial" w:cs="Arial"/>
          <w:sz w:val="24"/>
          <w:szCs w:val="24"/>
        </w:rPr>
        <w:t xml:space="preserve">, given that all governments have an </w:t>
      </w:r>
      <w:r w:rsidR="007014F3">
        <w:rPr>
          <w:rFonts w:ascii="Arial" w:hAnsi="Arial" w:cs="Arial"/>
          <w:sz w:val="24"/>
          <w:szCs w:val="24"/>
        </w:rPr>
        <w:t xml:space="preserve">obligation to provide their services free of </w:t>
      </w:r>
      <w:r w:rsidR="00C56D56">
        <w:rPr>
          <w:rFonts w:ascii="Arial" w:hAnsi="Arial" w:cs="Arial"/>
          <w:sz w:val="24"/>
          <w:szCs w:val="24"/>
        </w:rPr>
        <w:t xml:space="preserve">discrimination, this paper will </w:t>
      </w:r>
      <w:r w:rsidR="007748EB">
        <w:rPr>
          <w:rFonts w:ascii="Arial" w:hAnsi="Arial" w:cs="Arial"/>
          <w:sz w:val="24"/>
          <w:szCs w:val="24"/>
        </w:rPr>
        <w:t>find</w:t>
      </w:r>
      <w:r w:rsidR="00C56D56">
        <w:rPr>
          <w:rFonts w:ascii="Arial" w:hAnsi="Arial" w:cs="Arial"/>
          <w:sz w:val="24"/>
          <w:szCs w:val="24"/>
        </w:rPr>
        <w:t xml:space="preserve"> </w:t>
      </w:r>
      <w:r w:rsidR="00C56D56" w:rsidRPr="00774E4B">
        <w:rPr>
          <w:rFonts w:ascii="Arial" w:hAnsi="Arial" w:cs="Arial"/>
          <w:sz w:val="24"/>
          <w:szCs w:val="24"/>
        </w:rPr>
        <w:t xml:space="preserve">that the </w:t>
      </w:r>
      <w:r w:rsidRPr="00774E4B">
        <w:rPr>
          <w:rFonts w:ascii="Arial" w:hAnsi="Arial" w:cs="Arial"/>
          <w:sz w:val="24"/>
          <w:szCs w:val="24"/>
        </w:rPr>
        <w:t>in</w:t>
      </w:r>
      <w:r w:rsidR="00C56D56" w:rsidRPr="00774E4B">
        <w:rPr>
          <w:rFonts w:ascii="Arial" w:hAnsi="Arial" w:cs="Arial"/>
          <w:sz w:val="24"/>
          <w:szCs w:val="24"/>
        </w:rPr>
        <w:t>accessibility</w:t>
      </w:r>
      <w:r w:rsidR="00C56D56">
        <w:rPr>
          <w:rFonts w:ascii="Arial" w:hAnsi="Arial" w:cs="Arial"/>
          <w:sz w:val="24"/>
          <w:szCs w:val="24"/>
        </w:rPr>
        <w:t xml:space="preserve"> of</w:t>
      </w:r>
      <w:r w:rsidR="007014F3">
        <w:rPr>
          <w:rFonts w:ascii="Arial" w:hAnsi="Arial" w:cs="Arial"/>
          <w:sz w:val="24"/>
          <w:szCs w:val="24"/>
        </w:rPr>
        <w:t xml:space="preserve"> offices of WA MPs not only breaches anti-discrimination laws</w:t>
      </w:r>
      <w:r w:rsidR="00C56D56">
        <w:rPr>
          <w:rFonts w:ascii="Arial" w:hAnsi="Arial" w:cs="Arial"/>
          <w:sz w:val="24"/>
          <w:szCs w:val="24"/>
        </w:rPr>
        <w:t xml:space="preserve">, </w:t>
      </w:r>
      <w:r w:rsidR="007014F3">
        <w:rPr>
          <w:rFonts w:ascii="Arial" w:hAnsi="Arial" w:cs="Arial"/>
          <w:sz w:val="24"/>
          <w:szCs w:val="24"/>
        </w:rPr>
        <w:t>but p</w:t>
      </w:r>
      <w:r w:rsidR="00C56D56">
        <w:rPr>
          <w:rFonts w:ascii="Arial" w:hAnsi="Arial" w:cs="Arial"/>
          <w:sz w:val="24"/>
          <w:szCs w:val="24"/>
        </w:rPr>
        <w:t xml:space="preserve">erpetuates issues of access and </w:t>
      </w:r>
      <w:r w:rsidR="007014F3">
        <w:rPr>
          <w:rFonts w:ascii="Arial" w:hAnsi="Arial" w:cs="Arial"/>
          <w:sz w:val="24"/>
          <w:szCs w:val="24"/>
        </w:rPr>
        <w:t>inclusion for the</w:t>
      </w:r>
      <w:r w:rsidR="00C56D56">
        <w:rPr>
          <w:rFonts w:ascii="Arial" w:hAnsi="Arial" w:cs="Arial"/>
          <w:sz w:val="24"/>
          <w:szCs w:val="24"/>
        </w:rPr>
        <w:t xml:space="preserve"> disability community; and </w:t>
      </w:r>
      <w:r w:rsidR="004B0252">
        <w:rPr>
          <w:rFonts w:ascii="Arial" w:hAnsi="Arial" w:cs="Arial"/>
          <w:sz w:val="24"/>
          <w:szCs w:val="24"/>
        </w:rPr>
        <w:t>thus, should</w:t>
      </w:r>
      <w:r w:rsidR="007014F3">
        <w:rPr>
          <w:rFonts w:ascii="Arial" w:hAnsi="Arial" w:cs="Arial"/>
          <w:sz w:val="24"/>
          <w:szCs w:val="24"/>
        </w:rPr>
        <w:t xml:space="preserve"> be rectified as a matter of urgency. </w:t>
      </w:r>
    </w:p>
    <w:p w:rsidR="00BA2A84" w:rsidRDefault="00953AC4" w:rsidP="00BA2A84">
      <w:pPr>
        <w:jc w:val="center"/>
        <w:rPr>
          <w:rFonts w:ascii="Arial" w:hAnsi="Arial" w:cs="Arial"/>
          <w:b/>
          <w:sz w:val="48"/>
          <w:szCs w:val="48"/>
        </w:rPr>
      </w:pPr>
      <w:r>
        <w:rPr>
          <w:rFonts w:ascii="Arial" w:hAnsi="Arial" w:cs="Arial"/>
          <w:b/>
          <w:sz w:val="48"/>
          <w:szCs w:val="48"/>
        </w:rPr>
        <w:lastRenderedPageBreak/>
        <w:t>Background</w:t>
      </w:r>
    </w:p>
    <w:p w:rsidR="00BA2A84" w:rsidRPr="00BA2A84" w:rsidRDefault="00BA2A84" w:rsidP="00120752">
      <w:pPr>
        <w:spacing w:line="240" w:lineRule="auto"/>
        <w:rPr>
          <w:rFonts w:ascii="Arial" w:hAnsi="Arial" w:cs="Arial"/>
          <w:b/>
          <w:sz w:val="24"/>
          <w:szCs w:val="24"/>
        </w:rPr>
      </w:pPr>
    </w:p>
    <w:p w:rsidR="003B17FD" w:rsidRPr="00ED3537" w:rsidRDefault="003007D3" w:rsidP="00E574D5">
      <w:pPr>
        <w:pStyle w:val="ListParagraph"/>
        <w:numPr>
          <w:ilvl w:val="0"/>
          <w:numId w:val="3"/>
        </w:numPr>
        <w:spacing w:line="360" w:lineRule="auto"/>
        <w:jc w:val="both"/>
        <w:rPr>
          <w:rFonts w:ascii="Arial" w:hAnsi="Arial" w:cs="Arial"/>
          <w:b/>
          <w:sz w:val="28"/>
          <w:szCs w:val="28"/>
        </w:rPr>
      </w:pPr>
      <w:r w:rsidRPr="00ED3537">
        <w:rPr>
          <w:rFonts w:ascii="Arial" w:hAnsi="Arial" w:cs="Arial"/>
          <w:b/>
          <w:sz w:val="28"/>
          <w:szCs w:val="28"/>
        </w:rPr>
        <w:t>W</w:t>
      </w:r>
      <w:r w:rsidR="00365C81">
        <w:rPr>
          <w:rFonts w:ascii="Arial" w:hAnsi="Arial" w:cs="Arial"/>
          <w:b/>
          <w:sz w:val="28"/>
          <w:szCs w:val="28"/>
        </w:rPr>
        <w:t xml:space="preserve">hat is a </w:t>
      </w:r>
      <w:r w:rsidR="00541664">
        <w:rPr>
          <w:rFonts w:ascii="Arial" w:hAnsi="Arial" w:cs="Arial"/>
          <w:b/>
          <w:sz w:val="28"/>
          <w:szCs w:val="28"/>
        </w:rPr>
        <w:t>d</w:t>
      </w:r>
      <w:r w:rsidRPr="00ED3537">
        <w:rPr>
          <w:rFonts w:ascii="Arial" w:hAnsi="Arial" w:cs="Arial"/>
          <w:b/>
          <w:sz w:val="28"/>
          <w:szCs w:val="28"/>
        </w:rPr>
        <w:t>isability?</w:t>
      </w:r>
    </w:p>
    <w:p w:rsidR="008A2397" w:rsidRDefault="008A2397" w:rsidP="001C3D12">
      <w:pPr>
        <w:spacing w:line="360" w:lineRule="auto"/>
        <w:jc w:val="both"/>
        <w:rPr>
          <w:rFonts w:ascii="Arial" w:hAnsi="Arial" w:cs="Arial"/>
          <w:sz w:val="24"/>
          <w:szCs w:val="24"/>
        </w:rPr>
      </w:pPr>
      <w:r w:rsidRPr="008A2397">
        <w:rPr>
          <w:rFonts w:ascii="Arial" w:hAnsi="Arial" w:cs="Arial"/>
          <w:sz w:val="24"/>
          <w:szCs w:val="24"/>
        </w:rPr>
        <w:t xml:space="preserve">According to the Australian Bureau of Statistics (ABS) </w:t>
      </w:r>
      <w:r w:rsidRPr="008A2397">
        <w:rPr>
          <w:rFonts w:ascii="Arial" w:hAnsi="Arial" w:cs="Arial"/>
          <w:i/>
          <w:sz w:val="24"/>
          <w:szCs w:val="24"/>
        </w:rPr>
        <w:t xml:space="preserve">Survey of Disability, Ageing and Carers (2015), </w:t>
      </w:r>
      <w:r w:rsidRPr="008A2397">
        <w:rPr>
          <w:rFonts w:ascii="Arial" w:hAnsi="Arial" w:cs="Arial"/>
          <w:sz w:val="24"/>
          <w:szCs w:val="24"/>
        </w:rPr>
        <w:t>almost one in five Australians report living with a disability, which equates to 18.3 per cent, or 4.3 million people.</w:t>
      </w:r>
      <w:r>
        <w:rPr>
          <w:rStyle w:val="FootnoteReference"/>
          <w:rFonts w:ascii="Arial" w:hAnsi="Arial" w:cs="Arial"/>
          <w:sz w:val="24"/>
          <w:szCs w:val="24"/>
        </w:rPr>
        <w:footnoteReference w:id="1"/>
      </w:r>
      <w:r w:rsidR="004B0252">
        <w:rPr>
          <w:rFonts w:ascii="Arial" w:hAnsi="Arial" w:cs="Arial"/>
          <w:sz w:val="24"/>
          <w:szCs w:val="24"/>
        </w:rPr>
        <w:t xml:space="preserve"> In WA</w:t>
      </w:r>
      <w:r w:rsidRPr="008A2397">
        <w:rPr>
          <w:rFonts w:ascii="Arial" w:hAnsi="Arial" w:cs="Arial"/>
          <w:sz w:val="24"/>
          <w:szCs w:val="24"/>
        </w:rPr>
        <w:t xml:space="preserve"> alone, over 363 000 people have a disability, which equates to over 14.6% of the population.</w:t>
      </w:r>
      <w:r>
        <w:rPr>
          <w:rStyle w:val="FootnoteReference"/>
          <w:rFonts w:ascii="Arial" w:hAnsi="Arial" w:cs="Arial"/>
          <w:sz w:val="24"/>
          <w:szCs w:val="24"/>
        </w:rPr>
        <w:footnoteReference w:id="2"/>
      </w:r>
    </w:p>
    <w:p w:rsidR="00DB71E0" w:rsidRDefault="007672B9" w:rsidP="001C3D12">
      <w:pPr>
        <w:spacing w:line="360" w:lineRule="auto"/>
        <w:jc w:val="both"/>
        <w:rPr>
          <w:rFonts w:ascii="Arial" w:hAnsi="Arial" w:cs="Arial"/>
          <w:sz w:val="24"/>
          <w:szCs w:val="24"/>
        </w:rPr>
      </w:pPr>
      <w:r>
        <w:rPr>
          <w:rFonts w:ascii="Arial" w:hAnsi="Arial" w:cs="Arial"/>
          <w:sz w:val="24"/>
          <w:szCs w:val="24"/>
        </w:rPr>
        <w:t>F</w:t>
      </w:r>
      <w:r w:rsidR="008A2397">
        <w:rPr>
          <w:rFonts w:ascii="Arial" w:hAnsi="Arial" w:cs="Arial"/>
          <w:sz w:val="24"/>
          <w:szCs w:val="24"/>
        </w:rPr>
        <w:t>or the purposes of this paper, a disability refers to</w:t>
      </w:r>
      <w:r w:rsidR="004B0252">
        <w:rPr>
          <w:rFonts w:ascii="Arial" w:hAnsi="Arial" w:cs="Arial"/>
          <w:sz w:val="24"/>
          <w:szCs w:val="24"/>
        </w:rPr>
        <w:t>:</w:t>
      </w:r>
      <w:r w:rsidR="008A2397">
        <w:rPr>
          <w:rFonts w:ascii="Arial" w:hAnsi="Arial" w:cs="Arial"/>
          <w:sz w:val="24"/>
          <w:szCs w:val="24"/>
        </w:rPr>
        <w:t xml:space="preserve"> </w:t>
      </w:r>
      <w:r w:rsidR="001C3D12">
        <w:rPr>
          <w:rFonts w:ascii="Arial" w:hAnsi="Arial" w:cs="Arial"/>
          <w:sz w:val="24"/>
          <w:szCs w:val="24"/>
        </w:rPr>
        <w:t>any limitation, restriction or impairment which restricts everyday activities and has lasted, or is likely to last, for at least six months.</w:t>
      </w:r>
      <w:r w:rsidR="001C3D12">
        <w:rPr>
          <w:rStyle w:val="FootnoteReference"/>
          <w:rFonts w:ascii="Arial" w:hAnsi="Arial" w:cs="Arial"/>
          <w:sz w:val="24"/>
          <w:szCs w:val="24"/>
        </w:rPr>
        <w:footnoteReference w:id="3"/>
      </w:r>
      <w:r w:rsidR="008A2397">
        <w:rPr>
          <w:rFonts w:ascii="Arial" w:hAnsi="Arial" w:cs="Arial"/>
          <w:sz w:val="24"/>
          <w:szCs w:val="24"/>
        </w:rPr>
        <w:t xml:space="preserve"> Specifically</w:t>
      </w:r>
      <w:r w:rsidR="008A2397" w:rsidRPr="008A2397">
        <w:rPr>
          <w:rFonts w:ascii="Arial" w:hAnsi="Arial" w:cs="Arial"/>
          <w:sz w:val="24"/>
          <w:szCs w:val="24"/>
        </w:rPr>
        <w:t>, the</w:t>
      </w:r>
      <w:r w:rsidR="008A2397" w:rsidRPr="008A2397">
        <w:rPr>
          <w:rFonts w:ascii="Arial" w:hAnsi="Arial" w:cs="Arial"/>
          <w:i/>
          <w:sz w:val="24"/>
          <w:szCs w:val="24"/>
        </w:rPr>
        <w:t xml:space="preserve"> Disability</w:t>
      </w:r>
      <w:r w:rsidR="008A2397">
        <w:rPr>
          <w:rFonts w:ascii="Arial" w:hAnsi="Arial" w:cs="Arial"/>
          <w:i/>
          <w:sz w:val="24"/>
          <w:szCs w:val="24"/>
        </w:rPr>
        <w:t xml:space="preserve"> Services Act </w:t>
      </w:r>
      <w:r w:rsidR="002E38AE">
        <w:rPr>
          <w:rFonts w:ascii="Arial" w:hAnsi="Arial" w:cs="Arial"/>
          <w:i/>
          <w:sz w:val="24"/>
          <w:szCs w:val="24"/>
        </w:rPr>
        <w:t>1993 (WA)</w:t>
      </w:r>
      <w:r w:rsidR="008A2397">
        <w:rPr>
          <w:rFonts w:ascii="Arial" w:hAnsi="Arial" w:cs="Arial"/>
          <w:i/>
          <w:sz w:val="24"/>
          <w:szCs w:val="24"/>
        </w:rPr>
        <w:t xml:space="preserve"> </w:t>
      </w:r>
      <w:r w:rsidR="008A2397">
        <w:rPr>
          <w:rFonts w:ascii="Arial" w:hAnsi="Arial" w:cs="Arial"/>
          <w:sz w:val="24"/>
          <w:szCs w:val="24"/>
        </w:rPr>
        <w:t>defines ‘dis</w:t>
      </w:r>
      <w:r w:rsidR="000A52CA">
        <w:rPr>
          <w:rFonts w:ascii="Arial" w:hAnsi="Arial" w:cs="Arial"/>
          <w:sz w:val="24"/>
          <w:szCs w:val="24"/>
        </w:rPr>
        <w:t>ability’ as meaning a condition</w:t>
      </w:r>
      <w:r>
        <w:rPr>
          <w:rFonts w:ascii="Arial" w:hAnsi="Arial" w:cs="Arial"/>
          <w:sz w:val="24"/>
          <w:szCs w:val="24"/>
        </w:rPr>
        <w:t xml:space="preserve"> which</w:t>
      </w:r>
      <w:r w:rsidR="008A2397">
        <w:rPr>
          <w:rFonts w:ascii="Arial" w:hAnsi="Arial" w:cs="Arial"/>
          <w:sz w:val="24"/>
          <w:szCs w:val="24"/>
        </w:rPr>
        <w:t>:</w:t>
      </w:r>
    </w:p>
    <w:p w:rsidR="008A2397" w:rsidRDefault="007672B9" w:rsidP="00E574D5">
      <w:pPr>
        <w:pStyle w:val="ListParagraph"/>
        <w:numPr>
          <w:ilvl w:val="0"/>
          <w:numId w:val="4"/>
        </w:numPr>
        <w:spacing w:line="360" w:lineRule="auto"/>
        <w:jc w:val="both"/>
        <w:rPr>
          <w:rFonts w:ascii="Arial" w:hAnsi="Arial" w:cs="Arial"/>
          <w:sz w:val="24"/>
          <w:szCs w:val="24"/>
        </w:rPr>
      </w:pPr>
      <w:r>
        <w:rPr>
          <w:rFonts w:ascii="Arial" w:hAnsi="Arial" w:cs="Arial"/>
          <w:sz w:val="24"/>
          <w:szCs w:val="24"/>
        </w:rPr>
        <w:t>I</w:t>
      </w:r>
      <w:r w:rsidR="008A2397">
        <w:rPr>
          <w:rFonts w:ascii="Arial" w:hAnsi="Arial" w:cs="Arial"/>
          <w:sz w:val="24"/>
          <w:szCs w:val="24"/>
        </w:rPr>
        <w:t>s attributable to an intellectual, psychiatric, cognitive, neurological, sensory or physical impairment (or a combination of those impairments)</w:t>
      </w:r>
      <w:r w:rsidR="00276844">
        <w:rPr>
          <w:rFonts w:ascii="Arial" w:hAnsi="Arial" w:cs="Arial"/>
          <w:sz w:val="24"/>
          <w:szCs w:val="24"/>
        </w:rPr>
        <w:t>;</w:t>
      </w:r>
    </w:p>
    <w:p w:rsidR="008A2397" w:rsidRDefault="007672B9" w:rsidP="00E574D5">
      <w:pPr>
        <w:pStyle w:val="ListParagraph"/>
        <w:numPr>
          <w:ilvl w:val="0"/>
          <w:numId w:val="4"/>
        </w:numPr>
        <w:spacing w:line="360" w:lineRule="auto"/>
        <w:jc w:val="both"/>
        <w:rPr>
          <w:rFonts w:ascii="Arial" w:hAnsi="Arial" w:cs="Arial"/>
          <w:sz w:val="24"/>
          <w:szCs w:val="24"/>
        </w:rPr>
      </w:pPr>
      <w:r>
        <w:rPr>
          <w:rFonts w:ascii="Arial" w:hAnsi="Arial" w:cs="Arial"/>
          <w:sz w:val="24"/>
          <w:szCs w:val="24"/>
        </w:rPr>
        <w:t>I</w:t>
      </w:r>
      <w:r w:rsidR="008A2397">
        <w:rPr>
          <w:rFonts w:ascii="Arial" w:hAnsi="Arial" w:cs="Arial"/>
          <w:sz w:val="24"/>
          <w:szCs w:val="24"/>
        </w:rPr>
        <w:t>s perman</w:t>
      </w:r>
      <w:r w:rsidR="00276844">
        <w:rPr>
          <w:rFonts w:ascii="Arial" w:hAnsi="Arial" w:cs="Arial"/>
          <w:sz w:val="24"/>
          <w:szCs w:val="24"/>
        </w:rPr>
        <w:t>ent (or likely to be permanent);</w:t>
      </w:r>
    </w:p>
    <w:p w:rsidR="007672B9" w:rsidRDefault="007672B9" w:rsidP="007672B9">
      <w:pPr>
        <w:pStyle w:val="ListParagraph"/>
        <w:numPr>
          <w:ilvl w:val="0"/>
          <w:numId w:val="4"/>
        </w:numPr>
        <w:spacing w:line="360" w:lineRule="auto"/>
        <w:jc w:val="both"/>
        <w:rPr>
          <w:rFonts w:ascii="Arial" w:hAnsi="Arial" w:cs="Arial"/>
          <w:sz w:val="24"/>
          <w:szCs w:val="24"/>
        </w:rPr>
      </w:pPr>
      <w:r>
        <w:rPr>
          <w:rFonts w:ascii="Arial" w:hAnsi="Arial" w:cs="Arial"/>
          <w:sz w:val="24"/>
          <w:szCs w:val="24"/>
        </w:rPr>
        <w:t>M</w:t>
      </w:r>
      <w:r w:rsidR="008A2397">
        <w:rPr>
          <w:rFonts w:ascii="Arial" w:hAnsi="Arial" w:cs="Arial"/>
          <w:sz w:val="24"/>
          <w:szCs w:val="24"/>
        </w:rPr>
        <w:t xml:space="preserve">ay or may not be </w:t>
      </w:r>
      <w:r w:rsidR="00276844">
        <w:rPr>
          <w:rFonts w:ascii="Arial" w:hAnsi="Arial" w:cs="Arial"/>
          <w:sz w:val="24"/>
          <w:szCs w:val="24"/>
        </w:rPr>
        <w:t>of a chronic or episodic nature; and</w:t>
      </w:r>
    </w:p>
    <w:p w:rsidR="00451BFB" w:rsidRPr="007672B9" w:rsidRDefault="007672B9" w:rsidP="007672B9">
      <w:pPr>
        <w:pStyle w:val="ListParagraph"/>
        <w:numPr>
          <w:ilvl w:val="0"/>
          <w:numId w:val="4"/>
        </w:numPr>
        <w:spacing w:line="360" w:lineRule="auto"/>
        <w:jc w:val="both"/>
        <w:rPr>
          <w:rFonts w:ascii="Arial" w:hAnsi="Arial" w:cs="Arial"/>
          <w:sz w:val="24"/>
          <w:szCs w:val="24"/>
        </w:rPr>
      </w:pPr>
      <w:r>
        <w:rPr>
          <w:rFonts w:ascii="Arial" w:hAnsi="Arial" w:cs="Arial"/>
          <w:sz w:val="24"/>
          <w:szCs w:val="24"/>
        </w:rPr>
        <w:t>R</w:t>
      </w:r>
      <w:r w:rsidR="008A2397" w:rsidRPr="007672B9">
        <w:rPr>
          <w:rFonts w:ascii="Arial" w:hAnsi="Arial" w:cs="Arial"/>
          <w:sz w:val="24"/>
          <w:szCs w:val="24"/>
        </w:rPr>
        <w:t xml:space="preserve">esults in substantially reduced capacity of the person for communication, social interaction, learning or mobility and a need </w:t>
      </w:r>
      <w:r w:rsidR="002E38AE" w:rsidRPr="007672B9">
        <w:rPr>
          <w:rFonts w:ascii="Arial" w:hAnsi="Arial" w:cs="Arial"/>
          <w:sz w:val="24"/>
          <w:szCs w:val="24"/>
        </w:rPr>
        <w:t>for continuing support services</w:t>
      </w:r>
      <w:r w:rsidR="00276844" w:rsidRPr="007672B9">
        <w:rPr>
          <w:rFonts w:ascii="Arial" w:hAnsi="Arial" w:cs="Arial"/>
          <w:sz w:val="24"/>
          <w:szCs w:val="24"/>
        </w:rPr>
        <w:t>.</w:t>
      </w:r>
      <w:r w:rsidR="002E38AE" w:rsidRPr="007672B9">
        <w:rPr>
          <w:rFonts w:ascii="Arial" w:hAnsi="Arial" w:cs="Arial"/>
          <w:sz w:val="24"/>
          <w:szCs w:val="24"/>
        </w:rPr>
        <w:t xml:space="preserve"> </w:t>
      </w:r>
      <w:r w:rsidR="002E38AE">
        <w:rPr>
          <w:rStyle w:val="FootnoteReference"/>
          <w:rFonts w:ascii="Arial" w:hAnsi="Arial" w:cs="Arial"/>
          <w:sz w:val="24"/>
          <w:szCs w:val="24"/>
        </w:rPr>
        <w:footnoteReference w:id="4"/>
      </w:r>
    </w:p>
    <w:p w:rsidR="00824F7A" w:rsidRPr="00824F7A" w:rsidRDefault="00824F7A" w:rsidP="007672B9">
      <w:pPr>
        <w:spacing w:line="240" w:lineRule="auto"/>
        <w:ind w:left="357"/>
        <w:jc w:val="both"/>
        <w:rPr>
          <w:rFonts w:ascii="Arial" w:hAnsi="Arial" w:cs="Arial"/>
          <w:sz w:val="24"/>
          <w:szCs w:val="24"/>
        </w:rPr>
      </w:pPr>
    </w:p>
    <w:p w:rsidR="00E015C2" w:rsidRPr="00524627" w:rsidRDefault="008843B1" w:rsidP="00E574D5">
      <w:pPr>
        <w:pStyle w:val="ListParagraph"/>
        <w:numPr>
          <w:ilvl w:val="0"/>
          <w:numId w:val="12"/>
        </w:numPr>
        <w:spacing w:line="360" w:lineRule="auto"/>
        <w:jc w:val="both"/>
        <w:rPr>
          <w:rFonts w:ascii="Arial" w:hAnsi="Arial" w:cs="Arial"/>
          <w:b/>
          <w:sz w:val="24"/>
          <w:szCs w:val="24"/>
        </w:rPr>
      </w:pPr>
      <w:r w:rsidRPr="00524627">
        <w:rPr>
          <w:rFonts w:ascii="Arial" w:hAnsi="Arial" w:cs="Arial"/>
          <w:b/>
          <w:sz w:val="24"/>
          <w:szCs w:val="24"/>
        </w:rPr>
        <w:t>Types of Disability</w:t>
      </w:r>
    </w:p>
    <w:p w:rsidR="00D23BD8" w:rsidRPr="00D23BD8" w:rsidRDefault="008A2397" w:rsidP="00D23BD8">
      <w:pPr>
        <w:spacing w:line="360" w:lineRule="auto"/>
        <w:jc w:val="both"/>
        <w:rPr>
          <w:rFonts w:ascii="Arial" w:hAnsi="Arial" w:cs="Arial"/>
          <w:sz w:val="24"/>
          <w:szCs w:val="24"/>
        </w:rPr>
      </w:pPr>
      <w:r>
        <w:rPr>
          <w:rFonts w:ascii="Arial" w:hAnsi="Arial" w:cs="Arial"/>
          <w:sz w:val="24"/>
          <w:szCs w:val="24"/>
        </w:rPr>
        <w:t xml:space="preserve">The main categories of disability are physical, sensory, </w:t>
      </w:r>
      <w:r w:rsidR="00E015C2">
        <w:rPr>
          <w:rFonts w:ascii="Arial" w:hAnsi="Arial" w:cs="Arial"/>
          <w:sz w:val="24"/>
          <w:szCs w:val="24"/>
        </w:rPr>
        <w:t>neurological, cognitive, intellectua</w:t>
      </w:r>
      <w:r>
        <w:rPr>
          <w:rFonts w:ascii="Arial" w:hAnsi="Arial" w:cs="Arial"/>
          <w:sz w:val="24"/>
          <w:szCs w:val="24"/>
        </w:rPr>
        <w:t>l</w:t>
      </w:r>
      <w:r w:rsidR="00E015C2">
        <w:rPr>
          <w:rFonts w:ascii="Arial" w:hAnsi="Arial" w:cs="Arial"/>
          <w:sz w:val="24"/>
          <w:szCs w:val="24"/>
        </w:rPr>
        <w:t xml:space="preserve"> and psychiatric</w:t>
      </w:r>
      <w:r>
        <w:rPr>
          <w:rFonts w:ascii="Arial" w:hAnsi="Arial" w:cs="Arial"/>
          <w:sz w:val="24"/>
          <w:szCs w:val="24"/>
        </w:rPr>
        <w:t xml:space="preserve">. </w:t>
      </w:r>
      <w:r w:rsidR="00E015C2">
        <w:rPr>
          <w:rFonts w:ascii="Arial" w:hAnsi="Arial" w:cs="Arial"/>
          <w:sz w:val="24"/>
          <w:szCs w:val="24"/>
        </w:rPr>
        <w:t xml:space="preserve">However, </w:t>
      </w:r>
      <w:r w:rsidR="00D23BD8">
        <w:rPr>
          <w:rFonts w:ascii="Arial" w:hAnsi="Arial" w:cs="Arial"/>
          <w:sz w:val="24"/>
          <w:szCs w:val="24"/>
        </w:rPr>
        <w:t>these cat</w:t>
      </w:r>
      <w:r w:rsidR="001D7D87">
        <w:rPr>
          <w:rFonts w:ascii="Arial" w:hAnsi="Arial" w:cs="Arial"/>
          <w:sz w:val="24"/>
          <w:szCs w:val="24"/>
        </w:rPr>
        <w:t>egories are far from definitive,</w:t>
      </w:r>
      <w:r w:rsidR="00D23BD8">
        <w:rPr>
          <w:rFonts w:ascii="Arial" w:hAnsi="Arial" w:cs="Arial"/>
          <w:sz w:val="24"/>
          <w:szCs w:val="24"/>
        </w:rPr>
        <w:t xml:space="preserve"> as </w:t>
      </w:r>
      <w:r w:rsidR="00E015C2">
        <w:rPr>
          <w:rFonts w:ascii="Arial" w:hAnsi="Arial" w:cs="Arial"/>
          <w:sz w:val="24"/>
          <w:szCs w:val="24"/>
        </w:rPr>
        <w:t>m</w:t>
      </w:r>
      <w:r>
        <w:rPr>
          <w:rFonts w:ascii="Arial" w:hAnsi="Arial" w:cs="Arial"/>
          <w:sz w:val="24"/>
          <w:szCs w:val="24"/>
        </w:rPr>
        <w:t>any people with disabil</w:t>
      </w:r>
      <w:r w:rsidR="00E015C2">
        <w:rPr>
          <w:rFonts w:ascii="Arial" w:hAnsi="Arial" w:cs="Arial"/>
          <w:sz w:val="24"/>
          <w:szCs w:val="24"/>
        </w:rPr>
        <w:t xml:space="preserve">ity </w:t>
      </w:r>
      <w:r w:rsidR="00FC69E3">
        <w:rPr>
          <w:rFonts w:ascii="Arial" w:hAnsi="Arial" w:cs="Arial"/>
          <w:sz w:val="24"/>
          <w:szCs w:val="24"/>
        </w:rPr>
        <w:t>identify as having</w:t>
      </w:r>
      <w:r w:rsidR="00E015C2">
        <w:rPr>
          <w:rFonts w:ascii="Arial" w:hAnsi="Arial" w:cs="Arial"/>
          <w:sz w:val="24"/>
          <w:szCs w:val="24"/>
        </w:rPr>
        <w:t xml:space="preserve"> mul</w:t>
      </w:r>
      <w:r w:rsidR="00440970">
        <w:rPr>
          <w:rFonts w:ascii="Arial" w:hAnsi="Arial" w:cs="Arial"/>
          <w:sz w:val="24"/>
          <w:szCs w:val="24"/>
        </w:rPr>
        <w:t>tiple disabilities</w:t>
      </w:r>
      <w:r w:rsidR="00836D6D">
        <w:rPr>
          <w:rFonts w:ascii="Arial" w:hAnsi="Arial" w:cs="Arial"/>
          <w:sz w:val="24"/>
          <w:szCs w:val="24"/>
        </w:rPr>
        <w:t xml:space="preserve"> which cannot be </w:t>
      </w:r>
      <w:r w:rsidR="001D7D87">
        <w:rPr>
          <w:rFonts w:ascii="Arial" w:hAnsi="Arial" w:cs="Arial"/>
          <w:sz w:val="24"/>
          <w:szCs w:val="24"/>
        </w:rPr>
        <w:t>described by a single category</w:t>
      </w:r>
      <w:r w:rsidR="00836D6D">
        <w:rPr>
          <w:rFonts w:ascii="Arial" w:hAnsi="Arial" w:cs="Arial"/>
          <w:sz w:val="24"/>
          <w:szCs w:val="24"/>
        </w:rPr>
        <w:t>.</w:t>
      </w:r>
    </w:p>
    <w:p w:rsidR="00D23BD8" w:rsidRPr="00D23BD8" w:rsidRDefault="00D23BD8" w:rsidP="00D23BD8">
      <w:pPr>
        <w:spacing w:line="360" w:lineRule="auto"/>
        <w:jc w:val="both"/>
        <w:rPr>
          <w:rFonts w:ascii="Arial" w:hAnsi="Arial" w:cs="Arial"/>
          <w:sz w:val="24"/>
          <w:szCs w:val="24"/>
          <w:u w:val="single"/>
        </w:rPr>
      </w:pPr>
      <w:r>
        <w:rPr>
          <w:rFonts w:ascii="Arial" w:hAnsi="Arial" w:cs="Arial"/>
          <w:sz w:val="24"/>
          <w:szCs w:val="24"/>
          <w:u w:val="single"/>
        </w:rPr>
        <w:lastRenderedPageBreak/>
        <w:t>Main Categories:</w:t>
      </w:r>
    </w:p>
    <w:p w:rsidR="00CD5981" w:rsidRPr="009B0D4A" w:rsidRDefault="00E015C2" w:rsidP="00E574D5">
      <w:pPr>
        <w:pStyle w:val="ListParagraph"/>
        <w:numPr>
          <w:ilvl w:val="0"/>
          <w:numId w:val="10"/>
        </w:numPr>
        <w:spacing w:line="360" w:lineRule="auto"/>
        <w:jc w:val="both"/>
        <w:rPr>
          <w:rFonts w:ascii="Arial" w:hAnsi="Arial" w:cs="Arial"/>
          <w:i/>
          <w:sz w:val="24"/>
          <w:szCs w:val="24"/>
        </w:rPr>
      </w:pPr>
      <w:r w:rsidRPr="009B0D4A">
        <w:rPr>
          <w:rFonts w:ascii="Arial" w:hAnsi="Arial" w:cs="Arial"/>
          <w:sz w:val="24"/>
          <w:szCs w:val="24"/>
        </w:rPr>
        <w:t xml:space="preserve">Physical: </w:t>
      </w:r>
      <w:r w:rsidR="00CD5981" w:rsidRPr="009B0D4A">
        <w:rPr>
          <w:rFonts w:ascii="Arial" w:hAnsi="Arial" w:cs="Arial"/>
          <w:sz w:val="24"/>
          <w:szCs w:val="24"/>
        </w:rPr>
        <w:t xml:space="preserve">affecting a person’s mobility and/or ability to use their upper or lower body, usually related to disorders of the musculoskeletal, circulatory, respiratory and nervous systems </w:t>
      </w:r>
    </w:p>
    <w:p w:rsidR="00E015C2" w:rsidRDefault="00E015C2" w:rsidP="00E574D5">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Sensory: </w:t>
      </w:r>
      <w:r w:rsidR="00CD5981">
        <w:rPr>
          <w:rFonts w:ascii="Arial" w:hAnsi="Arial" w:cs="Arial"/>
          <w:sz w:val="24"/>
          <w:szCs w:val="24"/>
        </w:rPr>
        <w:t>affecting a person’s hearing or</w:t>
      </w:r>
      <w:r>
        <w:rPr>
          <w:rFonts w:ascii="Arial" w:hAnsi="Arial" w:cs="Arial"/>
          <w:sz w:val="24"/>
          <w:szCs w:val="24"/>
        </w:rPr>
        <w:t xml:space="preserve"> vision </w:t>
      </w:r>
    </w:p>
    <w:p w:rsidR="00E015C2" w:rsidRDefault="00CD5981" w:rsidP="00E574D5">
      <w:pPr>
        <w:pStyle w:val="ListParagraph"/>
        <w:numPr>
          <w:ilvl w:val="0"/>
          <w:numId w:val="5"/>
        </w:numPr>
        <w:spacing w:line="360" w:lineRule="auto"/>
        <w:jc w:val="both"/>
        <w:rPr>
          <w:rFonts w:ascii="Arial" w:hAnsi="Arial" w:cs="Arial"/>
          <w:sz w:val="24"/>
          <w:szCs w:val="24"/>
        </w:rPr>
      </w:pPr>
      <w:r>
        <w:rPr>
          <w:rFonts w:ascii="Arial" w:hAnsi="Arial" w:cs="Arial"/>
          <w:sz w:val="24"/>
          <w:szCs w:val="24"/>
        </w:rPr>
        <w:t>Neurological: affecting</w:t>
      </w:r>
      <w:r w:rsidRPr="00CD5981">
        <w:rPr>
          <w:rFonts w:ascii="Arial" w:hAnsi="Arial" w:cs="Arial"/>
          <w:sz w:val="24"/>
          <w:szCs w:val="24"/>
        </w:rPr>
        <w:t xml:space="preserve"> </w:t>
      </w:r>
      <w:r>
        <w:rPr>
          <w:rFonts w:ascii="Arial" w:hAnsi="Arial" w:cs="Arial"/>
          <w:sz w:val="24"/>
          <w:szCs w:val="24"/>
        </w:rPr>
        <w:t>a person’s ability to control their movements</w:t>
      </w:r>
      <w:r w:rsidR="00FC619A">
        <w:rPr>
          <w:rFonts w:ascii="Arial" w:hAnsi="Arial" w:cs="Arial"/>
          <w:sz w:val="24"/>
          <w:szCs w:val="24"/>
        </w:rPr>
        <w:t xml:space="preserve">, usually as a result of </w:t>
      </w:r>
      <w:r>
        <w:rPr>
          <w:rFonts w:ascii="Arial" w:hAnsi="Arial" w:cs="Arial"/>
          <w:sz w:val="24"/>
          <w:szCs w:val="24"/>
        </w:rPr>
        <w:t>acquired disability, such as multiple scler</w:t>
      </w:r>
      <w:r w:rsidR="00FC619A">
        <w:rPr>
          <w:rFonts w:ascii="Arial" w:hAnsi="Arial" w:cs="Arial"/>
          <w:sz w:val="24"/>
          <w:szCs w:val="24"/>
        </w:rPr>
        <w:t>osis or traumatic brain injury</w:t>
      </w:r>
    </w:p>
    <w:p w:rsidR="00CD5981" w:rsidRDefault="00CD5981" w:rsidP="00E574D5">
      <w:pPr>
        <w:pStyle w:val="ListParagraph"/>
        <w:numPr>
          <w:ilvl w:val="0"/>
          <w:numId w:val="5"/>
        </w:numPr>
        <w:spacing w:line="360" w:lineRule="auto"/>
        <w:jc w:val="both"/>
        <w:rPr>
          <w:rFonts w:ascii="Arial" w:hAnsi="Arial" w:cs="Arial"/>
          <w:sz w:val="24"/>
          <w:szCs w:val="24"/>
        </w:rPr>
      </w:pPr>
      <w:r>
        <w:rPr>
          <w:rFonts w:ascii="Arial" w:hAnsi="Arial" w:cs="Arial"/>
          <w:sz w:val="24"/>
          <w:szCs w:val="24"/>
        </w:rPr>
        <w:t>Cognitive: affecting a person’s thought pro</w:t>
      </w:r>
      <w:r w:rsidR="00FC619A">
        <w:rPr>
          <w:rFonts w:ascii="Arial" w:hAnsi="Arial" w:cs="Arial"/>
          <w:sz w:val="24"/>
          <w:szCs w:val="24"/>
        </w:rPr>
        <w:t xml:space="preserve">cesses, personality and memory, usually as a result of </w:t>
      </w:r>
      <w:r>
        <w:rPr>
          <w:rFonts w:ascii="Arial" w:hAnsi="Arial" w:cs="Arial"/>
          <w:sz w:val="24"/>
          <w:szCs w:val="24"/>
        </w:rPr>
        <w:t>acquired disability, such as multiple scle</w:t>
      </w:r>
      <w:r w:rsidR="00FC619A">
        <w:rPr>
          <w:rFonts w:ascii="Arial" w:hAnsi="Arial" w:cs="Arial"/>
          <w:sz w:val="24"/>
          <w:szCs w:val="24"/>
        </w:rPr>
        <w:t>rosis or traumatic brain injury</w:t>
      </w:r>
    </w:p>
    <w:p w:rsidR="00CD5981" w:rsidRDefault="003F03C1" w:rsidP="00E574D5">
      <w:pPr>
        <w:pStyle w:val="ListParagraph"/>
        <w:numPr>
          <w:ilvl w:val="0"/>
          <w:numId w:val="5"/>
        </w:numPr>
        <w:spacing w:line="360" w:lineRule="auto"/>
        <w:jc w:val="both"/>
        <w:rPr>
          <w:rFonts w:ascii="Arial" w:hAnsi="Arial" w:cs="Arial"/>
          <w:sz w:val="24"/>
          <w:szCs w:val="24"/>
        </w:rPr>
      </w:pPr>
      <w:r>
        <w:rPr>
          <w:rFonts w:ascii="Arial" w:hAnsi="Arial" w:cs="Arial"/>
          <w:sz w:val="24"/>
          <w:szCs w:val="24"/>
        </w:rPr>
        <w:t>Intellectual: affecting a person’s judgement, ability to learn and communicate, usually as a result of interaction between developmentally attributable cognitive impairment, attitudi</w:t>
      </w:r>
      <w:r w:rsidR="00FC619A">
        <w:rPr>
          <w:rFonts w:ascii="Arial" w:hAnsi="Arial" w:cs="Arial"/>
          <w:sz w:val="24"/>
          <w:szCs w:val="24"/>
        </w:rPr>
        <w:t>nal and environmental barriers</w:t>
      </w:r>
    </w:p>
    <w:p w:rsidR="00A2465B" w:rsidRDefault="00CD5981" w:rsidP="00E574D5">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Psychiatric: affecting a person’s </w:t>
      </w:r>
      <w:r w:rsidR="00A2465B">
        <w:rPr>
          <w:rFonts w:ascii="Arial" w:hAnsi="Arial" w:cs="Arial"/>
          <w:sz w:val="24"/>
          <w:szCs w:val="24"/>
        </w:rPr>
        <w:t>emotions, thought processes and behaviour, such as anxiety disorders, phobias or depression</w:t>
      </w:r>
      <w:r w:rsidR="00263AB5">
        <w:rPr>
          <w:rFonts w:ascii="Arial" w:hAnsi="Arial" w:cs="Arial"/>
          <w:sz w:val="24"/>
          <w:szCs w:val="24"/>
        </w:rPr>
        <w:t xml:space="preserve"> </w:t>
      </w:r>
      <w:r w:rsidR="00263AB5">
        <w:rPr>
          <w:rStyle w:val="FootnoteReference"/>
          <w:rFonts w:ascii="Arial" w:hAnsi="Arial" w:cs="Arial"/>
          <w:sz w:val="24"/>
          <w:szCs w:val="24"/>
        </w:rPr>
        <w:footnoteReference w:id="5"/>
      </w:r>
    </w:p>
    <w:p w:rsidR="001C3D12" w:rsidRPr="001C3D12" w:rsidRDefault="001C3D12" w:rsidP="00E967B9">
      <w:pPr>
        <w:spacing w:line="240" w:lineRule="auto"/>
        <w:jc w:val="both"/>
        <w:rPr>
          <w:rFonts w:ascii="Arial" w:hAnsi="Arial" w:cs="Arial"/>
          <w:sz w:val="24"/>
          <w:szCs w:val="24"/>
        </w:rPr>
      </w:pPr>
    </w:p>
    <w:p w:rsidR="00E00DDF" w:rsidRDefault="00365C81" w:rsidP="00E574D5">
      <w:pPr>
        <w:pStyle w:val="ListParagraph"/>
        <w:numPr>
          <w:ilvl w:val="0"/>
          <w:numId w:val="3"/>
        </w:numPr>
        <w:spacing w:line="360" w:lineRule="auto"/>
        <w:jc w:val="both"/>
        <w:rPr>
          <w:rFonts w:ascii="Arial" w:hAnsi="Arial" w:cs="Arial"/>
          <w:b/>
          <w:sz w:val="28"/>
          <w:szCs w:val="28"/>
        </w:rPr>
      </w:pPr>
      <w:r>
        <w:rPr>
          <w:rFonts w:ascii="Arial" w:hAnsi="Arial" w:cs="Arial"/>
          <w:b/>
          <w:sz w:val="28"/>
          <w:szCs w:val="28"/>
        </w:rPr>
        <w:t>I</w:t>
      </w:r>
      <w:r w:rsidR="00541664">
        <w:rPr>
          <w:rFonts w:ascii="Arial" w:hAnsi="Arial" w:cs="Arial"/>
          <w:b/>
          <w:sz w:val="28"/>
          <w:szCs w:val="28"/>
        </w:rPr>
        <w:t>ssues of A</w:t>
      </w:r>
      <w:r>
        <w:rPr>
          <w:rFonts w:ascii="Arial" w:hAnsi="Arial" w:cs="Arial"/>
          <w:b/>
          <w:sz w:val="28"/>
          <w:szCs w:val="28"/>
        </w:rPr>
        <w:t>ccess and</w:t>
      </w:r>
      <w:r w:rsidR="00541664">
        <w:rPr>
          <w:rFonts w:ascii="Arial" w:hAnsi="Arial" w:cs="Arial"/>
          <w:b/>
          <w:sz w:val="28"/>
          <w:szCs w:val="28"/>
        </w:rPr>
        <w:t xml:space="preserve"> I</w:t>
      </w:r>
      <w:r>
        <w:rPr>
          <w:rFonts w:ascii="Arial" w:hAnsi="Arial" w:cs="Arial"/>
          <w:b/>
          <w:sz w:val="28"/>
          <w:szCs w:val="28"/>
        </w:rPr>
        <w:t xml:space="preserve">nclusion </w:t>
      </w:r>
    </w:p>
    <w:p w:rsidR="00E967B9" w:rsidRDefault="00A2465B" w:rsidP="00E967B9">
      <w:pPr>
        <w:spacing w:line="360" w:lineRule="auto"/>
        <w:jc w:val="both"/>
        <w:rPr>
          <w:rFonts w:ascii="Arial" w:hAnsi="Arial" w:cs="Arial"/>
          <w:sz w:val="24"/>
          <w:szCs w:val="24"/>
        </w:rPr>
      </w:pPr>
      <w:r>
        <w:rPr>
          <w:rFonts w:ascii="Arial" w:hAnsi="Arial" w:cs="Arial"/>
          <w:sz w:val="24"/>
          <w:szCs w:val="24"/>
        </w:rPr>
        <w:t>Accessibilit</w:t>
      </w:r>
      <w:r w:rsidR="00F0490C">
        <w:rPr>
          <w:rFonts w:ascii="Arial" w:hAnsi="Arial" w:cs="Arial"/>
          <w:sz w:val="24"/>
          <w:szCs w:val="24"/>
        </w:rPr>
        <w:t xml:space="preserve">y is </w:t>
      </w:r>
      <w:r>
        <w:rPr>
          <w:rFonts w:ascii="Arial" w:hAnsi="Arial" w:cs="Arial"/>
          <w:sz w:val="24"/>
          <w:szCs w:val="24"/>
        </w:rPr>
        <w:t>a common barrie</w:t>
      </w:r>
      <w:r w:rsidR="00F0490C">
        <w:rPr>
          <w:rFonts w:ascii="Arial" w:hAnsi="Arial" w:cs="Arial"/>
          <w:sz w:val="24"/>
          <w:szCs w:val="24"/>
        </w:rPr>
        <w:t>r for people with disabilitie</w:t>
      </w:r>
      <w:r w:rsidR="00FC69E3">
        <w:rPr>
          <w:rFonts w:ascii="Arial" w:hAnsi="Arial" w:cs="Arial"/>
          <w:sz w:val="24"/>
          <w:szCs w:val="24"/>
        </w:rPr>
        <w:t>s, which can negatively impact upon a</w:t>
      </w:r>
      <w:r w:rsidR="00F0490C">
        <w:rPr>
          <w:rFonts w:ascii="Arial" w:hAnsi="Arial" w:cs="Arial"/>
          <w:sz w:val="24"/>
          <w:szCs w:val="24"/>
        </w:rPr>
        <w:t xml:space="preserve"> person’s ability and opportunities to participate in the community </w:t>
      </w:r>
      <w:r w:rsidR="00CB20BF">
        <w:rPr>
          <w:rFonts w:ascii="Arial" w:hAnsi="Arial" w:cs="Arial"/>
          <w:sz w:val="24"/>
          <w:szCs w:val="24"/>
        </w:rPr>
        <w:t xml:space="preserve">or join the workforce; </w:t>
      </w:r>
      <w:r w:rsidR="00F0490C">
        <w:rPr>
          <w:rFonts w:ascii="Arial" w:hAnsi="Arial" w:cs="Arial"/>
          <w:sz w:val="24"/>
          <w:szCs w:val="24"/>
        </w:rPr>
        <w:t xml:space="preserve">both of which are important for </w:t>
      </w:r>
      <w:r w:rsidRPr="00A2465B">
        <w:rPr>
          <w:rFonts w:ascii="Arial" w:hAnsi="Arial" w:cs="Arial"/>
          <w:sz w:val="24"/>
          <w:szCs w:val="24"/>
        </w:rPr>
        <w:t>social inclusion and economic independence.</w:t>
      </w:r>
      <w:r w:rsidR="00E00DDF">
        <w:rPr>
          <w:rFonts w:ascii="Arial" w:hAnsi="Arial" w:cs="Arial"/>
          <w:sz w:val="24"/>
          <w:szCs w:val="24"/>
        </w:rPr>
        <w:t xml:space="preserve"> In particular, it is important for people with disabilities to have their voices heard by government, especially </w:t>
      </w:r>
      <w:r w:rsidR="001C01CB">
        <w:rPr>
          <w:rFonts w:ascii="Arial" w:hAnsi="Arial" w:cs="Arial"/>
          <w:sz w:val="24"/>
          <w:szCs w:val="24"/>
        </w:rPr>
        <w:t>about legislation and policies which impact upon access and inclusion.</w:t>
      </w:r>
      <w:r w:rsidR="00E00DDF">
        <w:rPr>
          <w:rFonts w:ascii="Arial" w:hAnsi="Arial" w:cs="Arial"/>
          <w:sz w:val="24"/>
          <w:szCs w:val="24"/>
        </w:rPr>
        <w:t xml:space="preserve"> </w:t>
      </w:r>
      <w:r w:rsidR="002B12ED">
        <w:rPr>
          <w:rFonts w:ascii="Arial" w:hAnsi="Arial" w:cs="Arial"/>
          <w:sz w:val="24"/>
          <w:szCs w:val="24"/>
        </w:rPr>
        <w:t>However, i</w:t>
      </w:r>
      <w:r w:rsidR="001C01CB">
        <w:rPr>
          <w:rFonts w:ascii="Arial" w:hAnsi="Arial" w:cs="Arial"/>
          <w:sz w:val="24"/>
          <w:szCs w:val="24"/>
        </w:rPr>
        <w:t xml:space="preserve">n order to </w:t>
      </w:r>
      <w:r w:rsidR="00E00DDF">
        <w:rPr>
          <w:rFonts w:ascii="Arial" w:hAnsi="Arial" w:cs="Arial"/>
          <w:sz w:val="24"/>
          <w:szCs w:val="24"/>
        </w:rPr>
        <w:t>do so</w:t>
      </w:r>
      <w:r w:rsidR="001C01CB">
        <w:rPr>
          <w:rFonts w:ascii="Arial" w:hAnsi="Arial" w:cs="Arial"/>
          <w:sz w:val="24"/>
          <w:szCs w:val="24"/>
        </w:rPr>
        <w:t xml:space="preserve">, people with disabilities need </w:t>
      </w:r>
      <w:r w:rsidR="001C01CB" w:rsidRPr="00947998">
        <w:rPr>
          <w:rFonts w:ascii="Arial" w:hAnsi="Arial" w:cs="Arial"/>
          <w:sz w:val="24"/>
          <w:szCs w:val="24"/>
        </w:rPr>
        <w:t>access</w:t>
      </w:r>
      <w:r w:rsidR="001C01CB">
        <w:rPr>
          <w:rFonts w:ascii="Arial" w:hAnsi="Arial" w:cs="Arial"/>
          <w:sz w:val="24"/>
          <w:szCs w:val="24"/>
        </w:rPr>
        <w:t xml:space="preserve"> to decision-makers, such as </w:t>
      </w:r>
      <w:r w:rsidR="002B12ED">
        <w:rPr>
          <w:rFonts w:ascii="Arial" w:hAnsi="Arial" w:cs="Arial"/>
          <w:sz w:val="24"/>
          <w:szCs w:val="24"/>
        </w:rPr>
        <w:t xml:space="preserve">MPs. </w:t>
      </w:r>
    </w:p>
    <w:p w:rsidR="00E967B9" w:rsidRDefault="00E967B9" w:rsidP="00E967B9">
      <w:pPr>
        <w:spacing w:line="240" w:lineRule="auto"/>
        <w:jc w:val="both"/>
        <w:rPr>
          <w:rFonts w:ascii="Arial" w:hAnsi="Arial" w:cs="Arial"/>
          <w:sz w:val="24"/>
          <w:szCs w:val="24"/>
        </w:rPr>
      </w:pPr>
    </w:p>
    <w:p w:rsidR="00E967B9" w:rsidRPr="00524627" w:rsidRDefault="00E967B9" w:rsidP="00E574D5">
      <w:pPr>
        <w:pStyle w:val="ListParagraph"/>
        <w:numPr>
          <w:ilvl w:val="0"/>
          <w:numId w:val="13"/>
        </w:numPr>
        <w:spacing w:line="360" w:lineRule="auto"/>
        <w:jc w:val="both"/>
        <w:rPr>
          <w:rFonts w:ascii="Arial" w:hAnsi="Arial" w:cs="Arial"/>
          <w:b/>
          <w:sz w:val="24"/>
          <w:szCs w:val="24"/>
        </w:rPr>
      </w:pPr>
      <w:r w:rsidRPr="00524627">
        <w:rPr>
          <w:rFonts w:ascii="Arial" w:hAnsi="Arial" w:cs="Arial"/>
          <w:b/>
          <w:sz w:val="24"/>
          <w:szCs w:val="24"/>
        </w:rPr>
        <w:t>Legal Protections</w:t>
      </w:r>
    </w:p>
    <w:p w:rsidR="00FF128B" w:rsidRPr="007578EA" w:rsidRDefault="00D0382A" w:rsidP="00430260">
      <w:pPr>
        <w:spacing w:line="360" w:lineRule="auto"/>
        <w:jc w:val="both"/>
        <w:rPr>
          <w:rFonts w:ascii="Arial" w:hAnsi="Arial" w:cs="Arial"/>
          <w:sz w:val="24"/>
          <w:szCs w:val="24"/>
        </w:rPr>
      </w:pPr>
      <w:r>
        <w:rPr>
          <w:rFonts w:ascii="Arial" w:hAnsi="Arial" w:cs="Arial"/>
          <w:sz w:val="24"/>
          <w:szCs w:val="24"/>
        </w:rPr>
        <w:t>T</w:t>
      </w:r>
      <w:r w:rsidR="00963AD7">
        <w:rPr>
          <w:rFonts w:ascii="Arial" w:hAnsi="Arial" w:cs="Arial"/>
          <w:sz w:val="24"/>
          <w:szCs w:val="24"/>
        </w:rPr>
        <w:t>he</w:t>
      </w:r>
      <w:r w:rsidR="007578EA">
        <w:rPr>
          <w:rFonts w:ascii="Arial" w:hAnsi="Arial" w:cs="Arial"/>
          <w:sz w:val="24"/>
          <w:szCs w:val="24"/>
        </w:rPr>
        <w:t xml:space="preserve"> </w:t>
      </w:r>
      <w:r w:rsidR="00E00DDF">
        <w:rPr>
          <w:rFonts w:ascii="Arial" w:hAnsi="Arial" w:cs="Arial"/>
          <w:sz w:val="24"/>
          <w:szCs w:val="24"/>
        </w:rPr>
        <w:t>rights</w:t>
      </w:r>
      <w:r w:rsidR="007578EA">
        <w:rPr>
          <w:rFonts w:ascii="Arial" w:hAnsi="Arial" w:cs="Arial"/>
          <w:sz w:val="24"/>
          <w:szCs w:val="24"/>
        </w:rPr>
        <w:t xml:space="preserve"> of people with disabilities</w:t>
      </w:r>
      <w:r w:rsidR="00E00DDF">
        <w:rPr>
          <w:rFonts w:ascii="Arial" w:hAnsi="Arial" w:cs="Arial"/>
          <w:sz w:val="24"/>
          <w:szCs w:val="24"/>
        </w:rPr>
        <w:t xml:space="preserve"> </w:t>
      </w:r>
      <w:r w:rsidR="007578EA">
        <w:rPr>
          <w:rFonts w:ascii="Arial" w:hAnsi="Arial" w:cs="Arial"/>
          <w:sz w:val="24"/>
          <w:szCs w:val="24"/>
        </w:rPr>
        <w:t xml:space="preserve">to receive equal access to communities and services </w:t>
      </w:r>
      <w:r w:rsidR="00FF128B">
        <w:rPr>
          <w:rFonts w:ascii="Arial" w:hAnsi="Arial" w:cs="Arial"/>
          <w:sz w:val="24"/>
          <w:szCs w:val="24"/>
        </w:rPr>
        <w:t>are</w:t>
      </w:r>
      <w:r w:rsidR="00C36E70">
        <w:rPr>
          <w:rFonts w:ascii="Arial" w:hAnsi="Arial" w:cs="Arial"/>
          <w:sz w:val="24"/>
          <w:szCs w:val="24"/>
        </w:rPr>
        <w:t xml:space="preserve"> </w:t>
      </w:r>
      <w:r w:rsidR="00E00DDF">
        <w:rPr>
          <w:rFonts w:ascii="Arial" w:hAnsi="Arial" w:cs="Arial"/>
          <w:sz w:val="24"/>
          <w:szCs w:val="24"/>
        </w:rPr>
        <w:t xml:space="preserve">protected within the </w:t>
      </w:r>
      <w:r w:rsidR="00E00DDF">
        <w:rPr>
          <w:rFonts w:ascii="Arial" w:hAnsi="Arial" w:cs="Arial"/>
          <w:i/>
          <w:sz w:val="24"/>
          <w:szCs w:val="24"/>
        </w:rPr>
        <w:t xml:space="preserve">Equal Opportunity Act 1984 </w:t>
      </w:r>
      <w:r w:rsidR="001E3E0A">
        <w:rPr>
          <w:rFonts w:ascii="Arial" w:hAnsi="Arial" w:cs="Arial"/>
          <w:sz w:val="24"/>
          <w:szCs w:val="24"/>
        </w:rPr>
        <w:t>(WA) and</w:t>
      </w:r>
      <w:r w:rsidR="00E00DDF">
        <w:rPr>
          <w:rFonts w:ascii="Arial" w:hAnsi="Arial" w:cs="Arial"/>
          <w:sz w:val="24"/>
          <w:szCs w:val="24"/>
        </w:rPr>
        <w:t xml:space="preserve"> </w:t>
      </w:r>
      <w:r w:rsidR="001E3E0A">
        <w:rPr>
          <w:rFonts w:ascii="Arial" w:hAnsi="Arial" w:cs="Arial"/>
          <w:i/>
          <w:sz w:val="24"/>
          <w:szCs w:val="24"/>
        </w:rPr>
        <w:t xml:space="preserve">Disability </w:t>
      </w:r>
      <w:r w:rsidR="001E3E0A">
        <w:rPr>
          <w:rFonts w:ascii="Arial" w:hAnsi="Arial" w:cs="Arial"/>
          <w:i/>
          <w:sz w:val="24"/>
          <w:szCs w:val="24"/>
        </w:rPr>
        <w:lastRenderedPageBreak/>
        <w:t xml:space="preserve">Discrimination Act 1992 </w:t>
      </w:r>
      <w:r w:rsidR="001E3E0A">
        <w:rPr>
          <w:rFonts w:ascii="Arial" w:hAnsi="Arial" w:cs="Arial"/>
          <w:sz w:val="24"/>
          <w:szCs w:val="24"/>
        </w:rPr>
        <w:t>(Cth)</w:t>
      </w:r>
      <w:r w:rsidR="00C36E70">
        <w:rPr>
          <w:rFonts w:ascii="Arial" w:hAnsi="Arial" w:cs="Arial"/>
          <w:sz w:val="24"/>
          <w:szCs w:val="24"/>
        </w:rPr>
        <w:t>;</w:t>
      </w:r>
      <w:r w:rsidR="001E3E0A">
        <w:rPr>
          <w:rFonts w:ascii="Arial" w:hAnsi="Arial" w:cs="Arial"/>
          <w:sz w:val="24"/>
          <w:szCs w:val="24"/>
        </w:rPr>
        <w:t xml:space="preserve"> </w:t>
      </w:r>
      <w:r w:rsidR="00963AD7">
        <w:rPr>
          <w:rFonts w:ascii="Arial" w:hAnsi="Arial" w:cs="Arial"/>
          <w:sz w:val="24"/>
          <w:szCs w:val="24"/>
        </w:rPr>
        <w:t xml:space="preserve">both of which make it unlawful for public places and services (including </w:t>
      </w:r>
      <w:r w:rsidR="00FF128B">
        <w:rPr>
          <w:rFonts w:ascii="Arial" w:hAnsi="Arial" w:cs="Arial"/>
          <w:sz w:val="24"/>
          <w:szCs w:val="24"/>
        </w:rPr>
        <w:t>g</w:t>
      </w:r>
      <w:r w:rsidR="00C36E70">
        <w:rPr>
          <w:rFonts w:ascii="Arial" w:hAnsi="Arial" w:cs="Arial"/>
          <w:sz w:val="24"/>
          <w:szCs w:val="24"/>
        </w:rPr>
        <w:t>overnment</w:t>
      </w:r>
      <w:r w:rsidR="00963AD7">
        <w:rPr>
          <w:rFonts w:ascii="Arial" w:hAnsi="Arial" w:cs="Arial"/>
          <w:sz w:val="24"/>
          <w:szCs w:val="24"/>
        </w:rPr>
        <w:t xml:space="preserve"> office</w:t>
      </w:r>
      <w:r w:rsidR="00C36E70">
        <w:rPr>
          <w:rFonts w:ascii="Arial" w:hAnsi="Arial" w:cs="Arial"/>
          <w:sz w:val="24"/>
          <w:szCs w:val="24"/>
        </w:rPr>
        <w:t>s</w:t>
      </w:r>
      <w:r w:rsidR="00963AD7">
        <w:rPr>
          <w:rFonts w:ascii="Arial" w:hAnsi="Arial" w:cs="Arial"/>
          <w:sz w:val="24"/>
          <w:szCs w:val="24"/>
        </w:rPr>
        <w:t xml:space="preserve">) to be inaccessible to people with disabilities, unless the cost of alterations imposes “unjustifiable hardship.” </w:t>
      </w:r>
      <w:r w:rsidR="007578EA">
        <w:rPr>
          <w:rFonts w:ascii="Arial" w:hAnsi="Arial" w:cs="Arial"/>
          <w:sz w:val="24"/>
          <w:szCs w:val="24"/>
        </w:rPr>
        <w:t>In order to achieve these goals</w:t>
      </w:r>
      <w:r w:rsidR="00C36E70">
        <w:rPr>
          <w:rFonts w:ascii="Arial" w:hAnsi="Arial" w:cs="Arial"/>
          <w:sz w:val="24"/>
          <w:szCs w:val="24"/>
        </w:rPr>
        <w:t xml:space="preserve">, the </w:t>
      </w:r>
      <w:r w:rsidR="001E3E0A">
        <w:rPr>
          <w:rFonts w:ascii="Arial" w:hAnsi="Arial" w:cs="Arial"/>
          <w:i/>
          <w:sz w:val="24"/>
          <w:szCs w:val="24"/>
        </w:rPr>
        <w:t xml:space="preserve">Disability Services Act 1993 </w:t>
      </w:r>
      <w:r w:rsidR="00C36E70">
        <w:rPr>
          <w:rFonts w:ascii="Arial" w:hAnsi="Arial" w:cs="Arial"/>
          <w:sz w:val="24"/>
          <w:szCs w:val="24"/>
        </w:rPr>
        <w:t>(WA)</w:t>
      </w:r>
      <w:r w:rsidR="001E3E0A">
        <w:rPr>
          <w:rFonts w:ascii="Arial" w:hAnsi="Arial" w:cs="Arial"/>
          <w:sz w:val="24"/>
          <w:szCs w:val="24"/>
        </w:rPr>
        <w:t xml:space="preserve"> requires </w:t>
      </w:r>
      <w:r w:rsidR="00805A30">
        <w:rPr>
          <w:rFonts w:ascii="Arial" w:hAnsi="Arial" w:cs="Arial"/>
          <w:sz w:val="24"/>
          <w:szCs w:val="24"/>
        </w:rPr>
        <w:t>public</w:t>
      </w:r>
      <w:r w:rsidR="00C36E70">
        <w:rPr>
          <w:rFonts w:ascii="Arial" w:hAnsi="Arial" w:cs="Arial"/>
          <w:sz w:val="24"/>
          <w:szCs w:val="24"/>
        </w:rPr>
        <w:t xml:space="preserve"> </w:t>
      </w:r>
      <w:r w:rsidR="001E3E0A">
        <w:rPr>
          <w:rFonts w:ascii="Arial" w:hAnsi="Arial" w:cs="Arial"/>
          <w:sz w:val="24"/>
          <w:szCs w:val="24"/>
        </w:rPr>
        <w:t xml:space="preserve">authorities to develop and implement a </w:t>
      </w:r>
      <w:r w:rsidR="008843B1">
        <w:rPr>
          <w:rFonts w:ascii="Arial" w:hAnsi="Arial" w:cs="Arial"/>
          <w:sz w:val="24"/>
          <w:szCs w:val="24"/>
        </w:rPr>
        <w:t>‘</w:t>
      </w:r>
      <w:r w:rsidR="001E3E0A">
        <w:rPr>
          <w:rFonts w:ascii="Arial" w:hAnsi="Arial" w:cs="Arial"/>
          <w:sz w:val="24"/>
          <w:szCs w:val="24"/>
        </w:rPr>
        <w:t>Disability Access and Inclusion Plan</w:t>
      </w:r>
      <w:r w:rsidR="008843B1">
        <w:rPr>
          <w:rFonts w:ascii="Arial" w:hAnsi="Arial" w:cs="Arial"/>
          <w:sz w:val="24"/>
          <w:szCs w:val="24"/>
        </w:rPr>
        <w:t>’</w:t>
      </w:r>
      <w:r w:rsidR="001E3E0A">
        <w:rPr>
          <w:rFonts w:ascii="Arial" w:hAnsi="Arial" w:cs="Arial"/>
          <w:sz w:val="24"/>
          <w:szCs w:val="24"/>
        </w:rPr>
        <w:t xml:space="preserve"> (DAIP) that outlines the ways in which the Department will ensure that </w:t>
      </w:r>
      <w:r w:rsidR="001954F6">
        <w:rPr>
          <w:rFonts w:ascii="Arial" w:hAnsi="Arial" w:cs="Arial"/>
          <w:sz w:val="24"/>
          <w:szCs w:val="24"/>
        </w:rPr>
        <w:t xml:space="preserve">people with disabilities have equal access to its facilities and services. </w:t>
      </w:r>
      <w:r w:rsidR="00805A30">
        <w:rPr>
          <w:rFonts w:ascii="Arial" w:hAnsi="Arial" w:cs="Arial"/>
          <w:sz w:val="24"/>
          <w:szCs w:val="24"/>
        </w:rPr>
        <w:t>For example, the WA Department of the Premier and Cabinet</w:t>
      </w:r>
      <w:r w:rsidR="00A10920">
        <w:rPr>
          <w:rFonts w:ascii="Arial" w:hAnsi="Arial" w:cs="Arial"/>
          <w:sz w:val="24"/>
          <w:szCs w:val="24"/>
        </w:rPr>
        <w:t>’s 2016-202</w:t>
      </w:r>
      <w:r w:rsidR="00FB2EF3">
        <w:rPr>
          <w:rFonts w:ascii="Arial" w:hAnsi="Arial" w:cs="Arial"/>
          <w:sz w:val="24"/>
          <w:szCs w:val="24"/>
        </w:rPr>
        <w:t>1 DAIP (which is responsible for</w:t>
      </w:r>
      <w:r w:rsidR="00A10920">
        <w:rPr>
          <w:rFonts w:ascii="Arial" w:hAnsi="Arial" w:cs="Arial"/>
          <w:sz w:val="24"/>
          <w:szCs w:val="24"/>
        </w:rPr>
        <w:t xml:space="preserve"> the accessibility of offices of WA MPs) </w:t>
      </w:r>
      <w:r w:rsidR="00430260">
        <w:rPr>
          <w:rFonts w:ascii="Arial" w:hAnsi="Arial" w:cs="Arial"/>
          <w:sz w:val="24"/>
          <w:szCs w:val="24"/>
        </w:rPr>
        <w:t xml:space="preserve">has </w:t>
      </w:r>
      <w:r w:rsidR="00A5017C">
        <w:rPr>
          <w:rFonts w:ascii="Arial" w:hAnsi="Arial" w:cs="Arial"/>
          <w:sz w:val="24"/>
          <w:szCs w:val="24"/>
        </w:rPr>
        <w:t>committed</w:t>
      </w:r>
      <w:r w:rsidR="007578EA">
        <w:rPr>
          <w:rFonts w:ascii="Arial" w:hAnsi="Arial" w:cs="Arial"/>
          <w:sz w:val="24"/>
          <w:szCs w:val="24"/>
        </w:rPr>
        <w:t xml:space="preserve"> to ensuring equal access to communities and services for people with disabilities in WA.</w:t>
      </w:r>
      <w:r w:rsidR="00477CBD">
        <w:rPr>
          <w:rStyle w:val="FootnoteReference"/>
          <w:rFonts w:ascii="Arial" w:hAnsi="Arial" w:cs="Arial"/>
          <w:sz w:val="24"/>
          <w:szCs w:val="24"/>
        </w:rPr>
        <w:footnoteReference w:id="6"/>
      </w:r>
    </w:p>
    <w:p w:rsidR="00430260" w:rsidRPr="00430260" w:rsidRDefault="00430260" w:rsidP="00430260">
      <w:pPr>
        <w:pStyle w:val="ListParagraph"/>
        <w:spacing w:line="360" w:lineRule="auto"/>
        <w:jc w:val="both"/>
        <w:rPr>
          <w:rFonts w:ascii="Arial" w:hAnsi="Arial" w:cs="Arial"/>
          <w:sz w:val="24"/>
          <w:szCs w:val="24"/>
        </w:rPr>
      </w:pPr>
    </w:p>
    <w:p w:rsidR="005E24BD" w:rsidRDefault="005E24BD" w:rsidP="00E574D5">
      <w:pPr>
        <w:pStyle w:val="ListParagraph"/>
        <w:numPr>
          <w:ilvl w:val="0"/>
          <w:numId w:val="13"/>
        </w:numPr>
        <w:spacing w:line="360" w:lineRule="auto"/>
        <w:jc w:val="both"/>
        <w:rPr>
          <w:rFonts w:ascii="Arial" w:hAnsi="Arial" w:cs="Arial"/>
          <w:b/>
          <w:sz w:val="24"/>
          <w:szCs w:val="24"/>
        </w:rPr>
      </w:pPr>
      <w:r>
        <w:rPr>
          <w:rFonts w:ascii="Arial" w:hAnsi="Arial" w:cs="Arial"/>
          <w:b/>
          <w:sz w:val="24"/>
          <w:szCs w:val="24"/>
        </w:rPr>
        <w:t>Designing for Access</w:t>
      </w:r>
    </w:p>
    <w:p w:rsidR="00272CCB" w:rsidRDefault="005E24BD" w:rsidP="005E24BD">
      <w:pPr>
        <w:spacing w:line="360" w:lineRule="auto"/>
        <w:jc w:val="both"/>
        <w:rPr>
          <w:rFonts w:ascii="Arial" w:hAnsi="Arial" w:cs="Arial"/>
          <w:sz w:val="24"/>
          <w:szCs w:val="24"/>
        </w:rPr>
      </w:pPr>
      <w:r w:rsidRPr="005E24BD">
        <w:rPr>
          <w:rFonts w:ascii="Arial" w:hAnsi="Arial" w:cs="Arial"/>
          <w:sz w:val="24"/>
          <w:szCs w:val="24"/>
        </w:rPr>
        <w:t xml:space="preserve">In order to ensure that people with disabilities </w:t>
      </w:r>
      <w:r>
        <w:rPr>
          <w:rFonts w:ascii="Arial" w:hAnsi="Arial" w:cs="Arial"/>
          <w:sz w:val="24"/>
          <w:szCs w:val="24"/>
        </w:rPr>
        <w:t>have equal access to services and public facilities</w:t>
      </w:r>
      <w:r w:rsidR="008A05FF">
        <w:rPr>
          <w:rFonts w:ascii="Arial" w:hAnsi="Arial" w:cs="Arial"/>
          <w:sz w:val="24"/>
          <w:szCs w:val="24"/>
        </w:rPr>
        <w:t xml:space="preserve"> (such as the offices of WA MPs)</w:t>
      </w:r>
      <w:r>
        <w:rPr>
          <w:rFonts w:ascii="Arial" w:hAnsi="Arial" w:cs="Arial"/>
          <w:sz w:val="24"/>
          <w:szCs w:val="24"/>
        </w:rPr>
        <w:t xml:space="preserve"> there </w:t>
      </w:r>
      <w:r w:rsidR="00296F95">
        <w:rPr>
          <w:rFonts w:ascii="Arial" w:hAnsi="Arial" w:cs="Arial"/>
          <w:sz w:val="24"/>
          <w:szCs w:val="24"/>
        </w:rPr>
        <w:t xml:space="preserve">are </w:t>
      </w:r>
      <w:r>
        <w:rPr>
          <w:rFonts w:ascii="Arial" w:hAnsi="Arial" w:cs="Arial"/>
          <w:sz w:val="24"/>
          <w:szCs w:val="24"/>
        </w:rPr>
        <w:t>a number of important design considerations, related to three major areas of disability: physical, sensory and those disabilities which affect communication and thought proc</w:t>
      </w:r>
      <w:r w:rsidR="002C5367">
        <w:rPr>
          <w:rFonts w:ascii="Arial" w:hAnsi="Arial" w:cs="Arial"/>
          <w:sz w:val="24"/>
          <w:szCs w:val="24"/>
        </w:rPr>
        <w:t>esses.</w:t>
      </w:r>
      <w:r w:rsidR="002C5367">
        <w:rPr>
          <w:rStyle w:val="FootnoteReference"/>
          <w:rFonts w:ascii="Arial" w:hAnsi="Arial" w:cs="Arial"/>
          <w:sz w:val="24"/>
          <w:szCs w:val="24"/>
        </w:rPr>
        <w:footnoteReference w:id="7"/>
      </w:r>
      <w:r w:rsidR="00680FB1">
        <w:rPr>
          <w:rFonts w:ascii="Arial" w:hAnsi="Arial" w:cs="Arial"/>
          <w:sz w:val="24"/>
          <w:szCs w:val="24"/>
        </w:rPr>
        <w:t xml:space="preserve"> </w:t>
      </w:r>
    </w:p>
    <w:p w:rsidR="002C5367" w:rsidRDefault="002C5367" w:rsidP="005E24BD">
      <w:pPr>
        <w:spacing w:line="360" w:lineRule="auto"/>
        <w:jc w:val="both"/>
        <w:rPr>
          <w:rFonts w:ascii="Arial" w:hAnsi="Arial" w:cs="Arial"/>
          <w:sz w:val="24"/>
          <w:szCs w:val="24"/>
          <w:u w:val="single"/>
        </w:rPr>
      </w:pPr>
      <w:r>
        <w:rPr>
          <w:rFonts w:ascii="Arial" w:hAnsi="Arial" w:cs="Arial"/>
          <w:sz w:val="24"/>
          <w:szCs w:val="24"/>
          <w:u w:val="single"/>
        </w:rPr>
        <w:t>People with Physical Disabilities:</w:t>
      </w:r>
    </w:p>
    <w:p w:rsidR="008A05FF" w:rsidRDefault="008A05FF" w:rsidP="005E24BD">
      <w:pPr>
        <w:spacing w:line="360" w:lineRule="auto"/>
        <w:jc w:val="both"/>
        <w:rPr>
          <w:rFonts w:ascii="Arial" w:hAnsi="Arial" w:cs="Arial"/>
          <w:sz w:val="24"/>
          <w:szCs w:val="24"/>
        </w:rPr>
      </w:pPr>
      <w:r>
        <w:rPr>
          <w:rFonts w:ascii="Arial" w:hAnsi="Arial" w:cs="Arial"/>
          <w:sz w:val="24"/>
          <w:szCs w:val="24"/>
        </w:rPr>
        <w:t xml:space="preserve">For those who have a physical disability and use a mobility device (such as a wheelchair), there are a number of important design considerations: </w:t>
      </w:r>
    </w:p>
    <w:p w:rsidR="008A05FF" w:rsidRDefault="008A05FF" w:rsidP="008A05FF">
      <w:pPr>
        <w:pStyle w:val="ListParagraph"/>
        <w:numPr>
          <w:ilvl w:val="0"/>
          <w:numId w:val="49"/>
        </w:numPr>
        <w:spacing w:line="360" w:lineRule="auto"/>
        <w:jc w:val="both"/>
        <w:rPr>
          <w:rFonts w:ascii="Arial" w:hAnsi="Arial" w:cs="Arial"/>
          <w:sz w:val="24"/>
          <w:szCs w:val="24"/>
        </w:rPr>
      </w:pPr>
      <w:r>
        <w:rPr>
          <w:rFonts w:ascii="Arial" w:hAnsi="Arial" w:cs="Arial"/>
          <w:sz w:val="24"/>
          <w:szCs w:val="24"/>
        </w:rPr>
        <w:t xml:space="preserve">Avoidance of abrupt vertical changes of level (kerbs, steps, ruts, gutters) to ensure a continuous accessible path of travel; </w:t>
      </w:r>
    </w:p>
    <w:p w:rsidR="008A05FF" w:rsidRDefault="008A05FF" w:rsidP="008A05FF">
      <w:pPr>
        <w:pStyle w:val="ListParagraph"/>
        <w:numPr>
          <w:ilvl w:val="0"/>
          <w:numId w:val="49"/>
        </w:numPr>
        <w:spacing w:line="360" w:lineRule="auto"/>
        <w:jc w:val="both"/>
        <w:rPr>
          <w:rFonts w:ascii="Arial" w:hAnsi="Arial" w:cs="Arial"/>
          <w:sz w:val="24"/>
          <w:szCs w:val="24"/>
        </w:rPr>
      </w:pPr>
      <w:r>
        <w:rPr>
          <w:rFonts w:ascii="Arial" w:hAnsi="Arial" w:cs="Arial"/>
          <w:sz w:val="24"/>
          <w:szCs w:val="24"/>
        </w:rPr>
        <w:t xml:space="preserve">Avoidance of excessive slope across the direction of travel on a footpath which makes control of a mobility device difficult; </w:t>
      </w:r>
    </w:p>
    <w:p w:rsidR="008A05FF" w:rsidRDefault="008A05FF" w:rsidP="008A05FF">
      <w:pPr>
        <w:pStyle w:val="ListParagraph"/>
        <w:numPr>
          <w:ilvl w:val="0"/>
          <w:numId w:val="49"/>
        </w:numPr>
        <w:spacing w:line="360" w:lineRule="auto"/>
        <w:jc w:val="both"/>
        <w:rPr>
          <w:rFonts w:ascii="Arial" w:hAnsi="Arial" w:cs="Arial"/>
          <w:sz w:val="24"/>
          <w:szCs w:val="24"/>
        </w:rPr>
      </w:pPr>
      <w:r>
        <w:rPr>
          <w:rFonts w:ascii="Arial" w:hAnsi="Arial" w:cs="Arial"/>
          <w:sz w:val="24"/>
          <w:szCs w:val="24"/>
        </w:rPr>
        <w:t xml:space="preserve">Provision of adequate forward reach and clearance under basins, tables and benches to allow access for a person using a mobility device; </w:t>
      </w:r>
    </w:p>
    <w:p w:rsidR="008A05FF" w:rsidRDefault="008A05FF" w:rsidP="008A05FF">
      <w:pPr>
        <w:pStyle w:val="ListParagraph"/>
        <w:numPr>
          <w:ilvl w:val="0"/>
          <w:numId w:val="49"/>
        </w:numPr>
        <w:spacing w:line="360" w:lineRule="auto"/>
        <w:jc w:val="both"/>
        <w:rPr>
          <w:rFonts w:ascii="Arial" w:hAnsi="Arial" w:cs="Arial"/>
          <w:sz w:val="24"/>
          <w:szCs w:val="24"/>
        </w:rPr>
      </w:pPr>
      <w:r>
        <w:rPr>
          <w:rFonts w:ascii="Arial" w:hAnsi="Arial" w:cs="Arial"/>
          <w:sz w:val="24"/>
          <w:szCs w:val="24"/>
        </w:rPr>
        <w:t xml:space="preserve">Provision of adequate space into doorways and within rooms to allow for mobility device dimensions and turning circles; and </w:t>
      </w:r>
    </w:p>
    <w:p w:rsidR="003F61FE" w:rsidRDefault="008A05FF" w:rsidP="003F61FE">
      <w:pPr>
        <w:pStyle w:val="ListParagraph"/>
        <w:numPr>
          <w:ilvl w:val="0"/>
          <w:numId w:val="49"/>
        </w:numPr>
        <w:spacing w:line="360" w:lineRule="auto"/>
        <w:jc w:val="both"/>
        <w:rPr>
          <w:rFonts w:ascii="Arial" w:hAnsi="Arial" w:cs="Arial"/>
          <w:sz w:val="24"/>
          <w:szCs w:val="24"/>
        </w:rPr>
      </w:pPr>
      <w:r>
        <w:rPr>
          <w:rFonts w:ascii="Arial" w:hAnsi="Arial" w:cs="Arial"/>
          <w:sz w:val="24"/>
          <w:szCs w:val="24"/>
        </w:rPr>
        <w:lastRenderedPageBreak/>
        <w:t>Avoidance of surface finishes which hamper wheelchair mobility (e.g. grass, gravel, deep-pile carpet) and surfaces that do not provide sufficient traction (e.g. polished surfaces).</w:t>
      </w:r>
    </w:p>
    <w:p w:rsidR="003F61FE" w:rsidRPr="003F61FE" w:rsidRDefault="003F61FE" w:rsidP="003F61FE">
      <w:pPr>
        <w:pStyle w:val="ListParagraph"/>
        <w:spacing w:line="240" w:lineRule="auto"/>
        <w:jc w:val="both"/>
        <w:rPr>
          <w:rFonts w:ascii="Arial" w:hAnsi="Arial" w:cs="Arial"/>
          <w:sz w:val="24"/>
          <w:szCs w:val="24"/>
        </w:rPr>
      </w:pPr>
    </w:p>
    <w:p w:rsidR="008A05FF" w:rsidRPr="008A05FF" w:rsidRDefault="008A05FF" w:rsidP="008A05FF">
      <w:pPr>
        <w:spacing w:line="360" w:lineRule="auto"/>
        <w:jc w:val="both"/>
        <w:rPr>
          <w:rFonts w:ascii="Arial" w:hAnsi="Arial" w:cs="Arial"/>
          <w:sz w:val="24"/>
          <w:szCs w:val="24"/>
        </w:rPr>
      </w:pPr>
      <w:r>
        <w:rPr>
          <w:rFonts w:ascii="Arial" w:hAnsi="Arial" w:cs="Arial"/>
          <w:sz w:val="24"/>
          <w:szCs w:val="24"/>
        </w:rPr>
        <w:t xml:space="preserve">For those who experience difficulty walking due to medical conditions such as stroke, lower limb amputation, cerebral palsy, Parkinson’s disease or arthritis, there are a number of important design considerations: </w:t>
      </w:r>
    </w:p>
    <w:p w:rsidR="008A05FF" w:rsidRPr="008A05FF" w:rsidRDefault="008A05FF" w:rsidP="008A05FF">
      <w:pPr>
        <w:pStyle w:val="ListParagraph"/>
        <w:numPr>
          <w:ilvl w:val="0"/>
          <w:numId w:val="50"/>
        </w:numPr>
        <w:spacing w:line="360" w:lineRule="auto"/>
        <w:jc w:val="both"/>
        <w:rPr>
          <w:rFonts w:ascii="Arial" w:hAnsi="Arial" w:cs="Arial"/>
          <w:sz w:val="24"/>
          <w:szCs w:val="24"/>
          <w:u w:val="single"/>
        </w:rPr>
      </w:pPr>
      <w:r>
        <w:rPr>
          <w:rFonts w:ascii="Arial" w:hAnsi="Arial" w:cs="Arial"/>
          <w:sz w:val="24"/>
          <w:szCs w:val="24"/>
        </w:rPr>
        <w:t xml:space="preserve">Attention to step and handrail design to ensure adequate support, confidence and ease when negotiating steps; </w:t>
      </w:r>
    </w:p>
    <w:p w:rsidR="008A05FF" w:rsidRPr="008A05FF" w:rsidRDefault="008A05FF" w:rsidP="008A05FF">
      <w:pPr>
        <w:pStyle w:val="ListParagraph"/>
        <w:numPr>
          <w:ilvl w:val="0"/>
          <w:numId w:val="50"/>
        </w:numPr>
        <w:spacing w:line="360" w:lineRule="auto"/>
        <w:jc w:val="both"/>
        <w:rPr>
          <w:rFonts w:ascii="Arial" w:hAnsi="Arial" w:cs="Arial"/>
          <w:sz w:val="24"/>
          <w:szCs w:val="24"/>
          <w:u w:val="single"/>
        </w:rPr>
      </w:pPr>
      <w:r>
        <w:rPr>
          <w:rFonts w:ascii="Arial" w:hAnsi="Arial" w:cs="Arial"/>
          <w:sz w:val="24"/>
          <w:szCs w:val="24"/>
        </w:rPr>
        <w:t xml:space="preserve">Provision of cover from weather as slowness of movement can result in greater time spent along walkways and getting into buildings; </w:t>
      </w:r>
    </w:p>
    <w:p w:rsidR="008A05FF" w:rsidRPr="008A05FF" w:rsidRDefault="008A05FF" w:rsidP="008A05FF">
      <w:pPr>
        <w:pStyle w:val="ListParagraph"/>
        <w:numPr>
          <w:ilvl w:val="0"/>
          <w:numId w:val="50"/>
        </w:numPr>
        <w:spacing w:line="360" w:lineRule="auto"/>
        <w:jc w:val="both"/>
        <w:rPr>
          <w:rFonts w:ascii="Arial" w:hAnsi="Arial" w:cs="Arial"/>
          <w:sz w:val="24"/>
          <w:szCs w:val="24"/>
          <w:u w:val="single"/>
        </w:rPr>
      </w:pPr>
      <w:r>
        <w:rPr>
          <w:rFonts w:ascii="Arial" w:hAnsi="Arial" w:cs="Arial"/>
          <w:sz w:val="24"/>
          <w:szCs w:val="24"/>
        </w:rPr>
        <w:t xml:space="preserve">Provision of seating in waiting areas, at counters and along lengthy walkways to reduce fatigue; </w:t>
      </w:r>
    </w:p>
    <w:p w:rsidR="008A05FF" w:rsidRPr="008A05FF" w:rsidRDefault="008A05FF" w:rsidP="008A05FF">
      <w:pPr>
        <w:pStyle w:val="ListParagraph"/>
        <w:numPr>
          <w:ilvl w:val="0"/>
          <w:numId w:val="50"/>
        </w:numPr>
        <w:spacing w:line="360" w:lineRule="auto"/>
        <w:jc w:val="both"/>
        <w:rPr>
          <w:rFonts w:ascii="Arial" w:hAnsi="Arial" w:cs="Arial"/>
          <w:sz w:val="24"/>
          <w:szCs w:val="24"/>
          <w:u w:val="single"/>
        </w:rPr>
      </w:pPr>
      <w:r>
        <w:rPr>
          <w:rFonts w:ascii="Arial" w:hAnsi="Arial" w:cs="Arial"/>
          <w:sz w:val="24"/>
          <w:szCs w:val="24"/>
        </w:rPr>
        <w:t xml:space="preserve">Awareness that ramps may prove difficult for some ambulant people, so steps and lifts provide useful alternatives; </w:t>
      </w:r>
    </w:p>
    <w:p w:rsidR="008A05FF" w:rsidRPr="008A05FF" w:rsidRDefault="008A05FF" w:rsidP="008A05FF">
      <w:pPr>
        <w:pStyle w:val="ListParagraph"/>
        <w:numPr>
          <w:ilvl w:val="0"/>
          <w:numId w:val="50"/>
        </w:numPr>
        <w:spacing w:line="360" w:lineRule="auto"/>
        <w:jc w:val="both"/>
        <w:rPr>
          <w:rFonts w:ascii="Arial" w:hAnsi="Arial" w:cs="Arial"/>
          <w:sz w:val="24"/>
          <w:szCs w:val="24"/>
          <w:u w:val="single"/>
        </w:rPr>
      </w:pPr>
      <w:r>
        <w:rPr>
          <w:rFonts w:ascii="Arial" w:hAnsi="Arial" w:cs="Arial"/>
          <w:sz w:val="24"/>
          <w:szCs w:val="24"/>
        </w:rPr>
        <w:t xml:space="preserve">Identifying access hazards associated with doors, including the need to manipulate a handle while using a walking aid and difficulty moving quickly through swinging doors; </w:t>
      </w:r>
    </w:p>
    <w:p w:rsidR="008A05FF" w:rsidRPr="008A05FF" w:rsidRDefault="008A05FF" w:rsidP="008A05FF">
      <w:pPr>
        <w:pStyle w:val="ListParagraph"/>
        <w:numPr>
          <w:ilvl w:val="0"/>
          <w:numId w:val="50"/>
        </w:numPr>
        <w:spacing w:line="360" w:lineRule="auto"/>
        <w:jc w:val="both"/>
        <w:rPr>
          <w:rFonts w:ascii="Arial" w:hAnsi="Arial" w:cs="Arial"/>
          <w:sz w:val="24"/>
          <w:szCs w:val="24"/>
          <w:u w:val="single"/>
        </w:rPr>
      </w:pPr>
      <w:r>
        <w:rPr>
          <w:rFonts w:ascii="Arial" w:hAnsi="Arial" w:cs="Arial"/>
          <w:sz w:val="24"/>
          <w:szCs w:val="24"/>
        </w:rPr>
        <w:t xml:space="preserve">Providing surface finishes that are slip-resistant, evenly laid and free of hazards to minimise risk of injury; and </w:t>
      </w:r>
    </w:p>
    <w:p w:rsidR="003F61FE" w:rsidRPr="003F61FE" w:rsidRDefault="008A05FF" w:rsidP="003F61FE">
      <w:pPr>
        <w:pStyle w:val="ListParagraph"/>
        <w:numPr>
          <w:ilvl w:val="0"/>
          <w:numId w:val="50"/>
        </w:numPr>
        <w:spacing w:line="360" w:lineRule="auto"/>
        <w:jc w:val="both"/>
        <w:rPr>
          <w:rFonts w:ascii="Arial" w:hAnsi="Arial" w:cs="Arial"/>
          <w:sz w:val="24"/>
          <w:szCs w:val="24"/>
          <w:u w:val="single"/>
        </w:rPr>
      </w:pPr>
      <w:r>
        <w:rPr>
          <w:rFonts w:ascii="Arial" w:hAnsi="Arial" w:cs="Arial"/>
          <w:sz w:val="24"/>
          <w:szCs w:val="24"/>
        </w:rPr>
        <w:t xml:space="preserve">Minimising street clutter caused by signs and billboards and placing it away from the main pedestrian flow. </w:t>
      </w:r>
    </w:p>
    <w:p w:rsidR="003F61FE" w:rsidRPr="003F61FE" w:rsidRDefault="003F61FE" w:rsidP="003F61FE">
      <w:pPr>
        <w:pStyle w:val="ListParagraph"/>
        <w:spacing w:line="240" w:lineRule="auto"/>
        <w:jc w:val="both"/>
        <w:rPr>
          <w:rFonts w:ascii="Arial" w:hAnsi="Arial" w:cs="Arial"/>
          <w:sz w:val="24"/>
          <w:szCs w:val="24"/>
          <w:u w:val="single"/>
        </w:rPr>
      </w:pPr>
    </w:p>
    <w:p w:rsidR="008A05FF" w:rsidRDefault="008A05FF" w:rsidP="008A05FF">
      <w:pPr>
        <w:spacing w:line="360" w:lineRule="auto"/>
        <w:jc w:val="both"/>
        <w:rPr>
          <w:rFonts w:ascii="Arial" w:hAnsi="Arial" w:cs="Arial"/>
          <w:sz w:val="24"/>
          <w:szCs w:val="24"/>
        </w:rPr>
      </w:pPr>
      <w:r w:rsidRPr="00BD1E3C">
        <w:rPr>
          <w:rFonts w:ascii="Arial" w:hAnsi="Arial" w:cs="Arial"/>
          <w:sz w:val="24"/>
          <w:szCs w:val="24"/>
        </w:rPr>
        <w:t xml:space="preserve">For those </w:t>
      </w:r>
      <w:r w:rsidR="00BD1E3C">
        <w:rPr>
          <w:rFonts w:ascii="Arial" w:hAnsi="Arial" w:cs="Arial"/>
          <w:sz w:val="24"/>
          <w:szCs w:val="24"/>
        </w:rPr>
        <w:t>who have problems associated with manipulation and holding due to arthritis, nerve injuries and upper limb amputation, there are a number of important design considerations:</w:t>
      </w:r>
    </w:p>
    <w:p w:rsidR="00BD1E3C" w:rsidRDefault="00A67434" w:rsidP="00BD1E3C">
      <w:pPr>
        <w:pStyle w:val="ListParagraph"/>
        <w:numPr>
          <w:ilvl w:val="0"/>
          <w:numId w:val="51"/>
        </w:numPr>
        <w:spacing w:line="360" w:lineRule="auto"/>
        <w:jc w:val="both"/>
        <w:rPr>
          <w:rFonts w:ascii="Arial" w:hAnsi="Arial" w:cs="Arial"/>
          <w:sz w:val="24"/>
          <w:szCs w:val="24"/>
        </w:rPr>
      </w:pPr>
      <w:r>
        <w:rPr>
          <w:rFonts w:ascii="Arial" w:hAnsi="Arial" w:cs="Arial"/>
          <w:sz w:val="24"/>
          <w:szCs w:val="24"/>
        </w:rPr>
        <w:t xml:space="preserve">Operation of fittings such as door handles, switches, lift buttons and taps (generally levers are preferable to knobs); and </w:t>
      </w:r>
    </w:p>
    <w:p w:rsidR="003F61FE" w:rsidRDefault="00A67434" w:rsidP="003F61FE">
      <w:pPr>
        <w:pStyle w:val="ListParagraph"/>
        <w:numPr>
          <w:ilvl w:val="0"/>
          <w:numId w:val="51"/>
        </w:numPr>
        <w:spacing w:line="360" w:lineRule="auto"/>
        <w:jc w:val="both"/>
        <w:rPr>
          <w:rFonts w:ascii="Arial" w:hAnsi="Arial" w:cs="Arial"/>
          <w:sz w:val="24"/>
          <w:szCs w:val="24"/>
        </w:rPr>
      </w:pPr>
      <w:r>
        <w:rPr>
          <w:rFonts w:ascii="Arial" w:hAnsi="Arial" w:cs="Arial"/>
          <w:sz w:val="24"/>
          <w:szCs w:val="24"/>
        </w:rPr>
        <w:t xml:space="preserve">Operation of switches or buttons (large switches or buttons that can be used by the palm of the hand are preferable to those switches or buttons that need finger operation). </w:t>
      </w:r>
    </w:p>
    <w:p w:rsidR="003F61FE" w:rsidRPr="003F61FE" w:rsidRDefault="003F61FE" w:rsidP="003F61FE">
      <w:pPr>
        <w:pStyle w:val="ListParagraph"/>
        <w:spacing w:line="360" w:lineRule="auto"/>
        <w:jc w:val="both"/>
        <w:rPr>
          <w:rFonts w:ascii="Arial" w:hAnsi="Arial" w:cs="Arial"/>
          <w:sz w:val="24"/>
          <w:szCs w:val="24"/>
        </w:rPr>
      </w:pPr>
    </w:p>
    <w:p w:rsidR="002C5367" w:rsidRDefault="002C5367" w:rsidP="005E24BD">
      <w:pPr>
        <w:spacing w:line="360" w:lineRule="auto"/>
        <w:jc w:val="both"/>
        <w:rPr>
          <w:rFonts w:ascii="Arial" w:hAnsi="Arial" w:cs="Arial"/>
          <w:sz w:val="24"/>
          <w:szCs w:val="24"/>
          <w:u w:val="single"/>
        </w:rPr>
      </w:pPr>
      <w:r>
        <w:rPr>
          <w:rFonts w:ascii="Arial" w:hAnsi="Arial" w:cs="Arial"/>
          <w:sz w:val="24"/>
          <w:szCs w:val="24"/>
          <w:u w:val="single"/>
        </w:rPr>
        <w:lastRenderedPageBreak/>
        <w:t xml:space="preserve">People with Sensory Disabilities: </w:t>
      </w:r>
    </w:p>
    <w:p w:rsidR="008A05FF" w:rsidRDefault="00A67434" w:rsidP="005E24BD">
      <w:pPr>
        <w:spacing w:line="360" w:lineRule="auto"/>
        <w:jc w:val="both"/>
        <w:rPr>
          <w:rFonts w:ascii="Arial" w:hAnsi="Arial" w:cs="Arial"/>
          <w:sz w:val="24"/>
          <w:szCs w:val="24"/>
        </w:rPr>
      </w:pPr>
      <w:r>
        <w:rPr>
          <w:rFonts w:ascii="Arial" w:hAnsi="Arial" w:cs="Arial"/>
          <w:sz w:val="24"/>
          <w:szCs w:val="24"/>
        </w:rPr>
        <w:t>For those who may have partial or complete loss of sight, there are a number of important design considerations:</w:t>
      </w:r>
    </w:p>
    <w:p w:rsidR="00E33F38" w:rsidRDefault="00E33F38" w:rsidP="00E33F38">
      <w:pPr>
        <w:pStyle w:val="ListParagraph"/>
        <w:numPr>
          <w:ilvl w:val="0"/>
          <w:numId w:val="52"/>
        </w:numPr>
        <w:spacing w:line="360" w:lineRule="auto"/>
        <w:jc w:val="both"/>
        <w:rPr>
          <w:rFonts w:ascii="Arial" w:hAnsi="Arial" w:cs="Arial"/>
          <w:sz w:val="24"/>
          <w:szCs w:val="24"/>
        </w:rPr>
      </w:pPr>
      <w:r>
        <w:rPr>
          <w:rFonts w:ascii="Arial" w:hAnsi="Arial" w:cs="Arial"/>
          <w:sz w:val="24"/>
          <w:szCs w:val="24"/>
        </w:rPr>
        <w:t xml:space="preserve">Providing ways to identify changes in direction, changes in level, hazards and obstacles (such as projecting signs and windows); </w:t>
      </w:r>
    </w:p>
    <w:p w:rsidR="00E33F38" w:rsidRDefault="00E33F38" w:rsidP="00E33F38">
      <w:pPr>
        <w:pStyle w:val="ListParagraph"/>
        <w:numPr>
          <w:ilvl w:val="0"/>
          <w:numId w:val="52"/>
        </w:numPr>
        <w:spacing w:line="360" w:lineRule="auto"/>
        <w:jc w:val="both"/>
        <w:rPr>
          <w:rFonts w:ascii="Arial" w:hAnsi="Arial" w:cs="Arial"/>
          <w:sz w:val="24"/>
          <w:szCs w:val="24"/>
        </w:rPr>
      </w:pPr>
      <w:r>
        <w:rPr>
          <w:rFonts w:ascii="Arial" w:hAnsi="Arial" w:cs="Arial"/>
          <w:sz w:val="24"/>
          <w:szCs w:val="24"/>
        </w:rPr>
        <w:t xml:space="preserve">Considering the size, colour, luminance contrast, location, illumination and type of signs used; </w:t>
      </w:r>
    </w:p>
    <w:p w:rsidR="00E33F38" w:rsidRDefault="00E33F38" w:rsidP="00E33F38">
      <w:pPr>
        <w:pStyle w:val="ListParagraph"/>
        <w:numPr>
          <w:ilvl w:val="0"/>
          <w:numId w:val="52"/>
        </w:numPr>
        <w:spacing w:line="360" w:lineRule="auto"/>
        <w:jc w:val="both"/>
        <w:rPr>
          <w:rFonts w:ascii="Arial" w:hAnsi="Arial" w:cs="Arial"/>
          <w:sz w:val="24"/>
          <w:szCs w:val="24"/>
        </w:rPr>
      </w:pPr>
      <w:r>
        <w:rPr>
          <w:rFonts w:ascii="Arial" w:hAnsi="Arial" w:cs="Arial"/>
          <w:sz w:val="24"/>
          <w:szCs w:val="24"/>
        </w:rPr>
        <w:t xml:space="preserve">Provision of clear, even illumination in and around buildings so they are not dangerous or confusing; </w:t>
      </w:r>
    </w:p>
    <w:p w:rsidR="00E33F38" w:rsidRDefault="00E33F38" w:rsidP="00E33F38">
      <w:pPr>
        <w:pStyle w:val="ListParagraph"/>
        <w:numPr>
          <w:ilvl w:val="0"/>
          <w:numId w:val="52"/>
        </w:numPr>
        <w:spacing w:line="360" w:lineRule="auto"/>
        <w:jc w:val="both"/>
        <w:rPr>
          <w:rFonts w:ascii="Arial" w:hAnsi="Arial" w:cs="Arial"/>
          <w:sz w:val="24"/>
          <w:szCs w:val="24"/>
        </w:rPr>
      </w:pPr>
      <w:r>
        <w:rPr>
          <w:rFonts w:ascii="Arial" w:hAnsi="Arial" w:cs="Arial"/>
          <w:sz w:val="24"/>
          <w:szCs w:val="24"/>
        </w:rPr>
        <w:t xml:space="preserve">Planning so that a person who is unable to see will know whether a lift has arrived at the floor or whether it is going up or down; and </w:t>
      </w:r>
    </w:p>
    <w:p w:rsidR="00A67434" w:rsidRPr="00E33F38" w:rsidRDefault="00E33F38" w:rsidP="005E24BD">
      <w:pPr>
        <w:pStyle w:val="ListParagraph"/>
        <w:numPr>
          <w:ilvl w:val="0"/>
          <w:numId w:val="52"/>
        </w:numPr>
        <w:spacing w:line="360" w:lineRule="auto"/>
        <w:jc w:val="both"/>
        <w:rPr>
          <w:rFonts w:ascii="Arial" w:hAnsi="Arial" w:cs="Arial"/>
          <w:sz w:val="24"/>
          <w:szCs w:val="24"/>
        </w:rPr>
      </w:pPr>
      <w:r>
        <w:rPr>
          <w:rFonts w:ascii="Arial" w:hAnsi="Arial" w:cs="Arial"/>
          <w:sz w:val="24"/>
          <w:szCs w:val="24"/>
        </w:rPr>
        <w:t xml:space="preserve">Being aware that escalators are difficult to use and that well-designed stairs or ramps are a useful alternative. </w:t>
      </w:r>
    </w:p>
    <w:p w:rsidR="003F61FE" w:rsidRDefault="003F61FE" w:rsidP="003F61FE">
      <w:pPr>
        <w:spacing w:line="240" w:lineRule="auto"/>
        <w:jc w:val="both"/>
        <w:rPr>
          <w:rFonts w:ascii="Arial" w:hAnsi="Arial" w:cs="Arial"/>
          <w:sz w:val="24"/>
          <w:szCs w:val="24"/>
        </w:rPr>
      </w:pPr>
    </w:p>
    <w:p w:rsidR="00A67434" w:rsidRDefault="00A67434" w:rsidP="005E24BD">
      <w:pPr>
        <w:spacing w:line="360" w:lineRule="auto"/>
        <w:jc w:val="both"/>
        <w:rPr>
          <w:rFonts w:ascii="Arial" w:hAnsi="Arial" w:cs="Arial"/>
          <w:sz w:val="24"/>
          <w:szCs w:val="24"/>
        </w:rPr>
      </w:pPr>
      <w:r>
        <w:rPr>
          <w:rFonts w:ascii="Arial" w:hAnsi="Arial" w:cs="Arial"/>
          <w:sz w:val="24"/>
          <w:szCs w:val="24"/>
        </w:rPr>
        <w:t>For those who are deaf or who have a hearing impairment, there are a number of important design considerations:</w:t>
      </w:r>
    </w:p>
    <w:p w:rsidR="00E33F38" w:rsidRDefault="003F61FE" w:rsidP="00E33F38">
      <w:pPr>
        <w:pStyle w:val="ListParagraph"/>
        <w:numPr>
          <w:ilvl w:val="0"/>
          <w:numId w:val="53"/>
        </w:numPr>
        <w:spacing w:line="360" w:lineRule="auto"/>
        <w:jc w:val="both"/>
        <w:rPr>
          <w:rFonts w:ascii="Arial" w:hAnsi="Arial" w:cs="Arial"/>
          <w:sz w:val="24"/>
          <w:szCs w:val="24"/>
        </w:rPr>
      </w:pPr>
      <w:r>
        <w:rPr>
          <w:rFonts w:ascii="Arial" w:hAnsi="Arial" w:cs="Arial"/>
          <w:sz w:val="24"/>
          <w:szCs w:val="24"/>
        </w:rPr>
        <w:t xml:space="preserve">Providing information that is both written and spoken in public buildings (such as voice announcements </w:t>
      </w:r>
      <w:r w:rsidR="00296F95">
        <w:rPr>
          <w:rFonts w:ascii="Arial" w:hAnsi="Arial" w:cs="Arial"/>
          <w:sz w:val="24"/>
          <w:szCs w:val="24"/>
        </w:rPr>
        <w:t xml:space="preserve">and visual display boards); </w:t>
      </w:r>
    </w:p>
    <w:p w:rsidR="003F61FE" w:rsidRDefault="003F61FE" w:rsidP="003F61FE">
      <w:pPr>
        <w:pStyle w:val="ListParagraph"/>
        <w:numPr>
          <w:ilvl w:val="0"/>
          <w:numId w:val="53"/>
        </w:numPr>
        <w:spacing w:line="360" w:lineRule="auto"/>
        <w:jc w:val="both"/>
        <w:rPr>
          <w:rFonts w:ascii="Arial" w:hAnsi="Arial" w:cs="Arial"/>
          <w:sz w:val="24"/>
          <w:szCs w:val="24"/>
        </w:rPr>
      </w:pPr>
      <w:r>
        <w:rPr>
          <w:rFonts w:ascii="Arial" w:hAnsi="Arial" w:cs="Arial"/>
          <w:sz w:val="24"/>
          <w:szCs w:val="24"/>
        </w:rPr>
        <w:t>Providing an audio loop system or other appropriate hearing augmentation systems to assist people who use hearing aids i</w:t>
      </w:r>
      <w:r w:rsidR="00296F95">
        <w:rPr>
          <w:rFonts w:ascii="Arial" w:hAnsi="Arial" w:cs="Arial"/>
          <w:sz w:val="24"/>
          <w:szCs w:val="24"/>
        </w:rPr>
        <w:t>n public places; and</w:t>
      </w:r>
    </w:p>
    <w:p w:rsidR="00296F95" w:rsidRDefault="00296F95" w:rsidP="003F61FE">
      <w:pPr>
        <w:pStyle w:val="ListParagraph"/>
        <w:numPr>
          <w:ilvl w:val="0"/>
          <w:numId w:val="53"/>
        </w:numPr>
        <w:spacing w:line="360" w:lineRule="auto"/>
        <w:jc w:val="both"/>
        <w:rPr>
          <w:rFonts w:ascii="Arial" w:hAnsi="Arial" w:cs="Arial"/>
          <w:sz w:val="24"/>
          <w:szCs w:val="24"/>
        </w:rPr>
      </w:pPr>
      <w:r>
        <w:rPr>
          <w:rFonts w:ascii="Arial" w:hAnsi="Arial" w:cs="Arial"/>
          <w:sz w:val="24"/>
          <w:szCs w:val="24"/>
        </w:rPr>
        <w:t xml:space="preserve">Providing interpreters to assist people who are deaf to understand verbal presentations or achieve access to public facilities and services. </w:t>
      </w:r>
    </w:p>
    <w:p w:rsidR="003F61FE" w:rsidRPr="003F61FE" w:rsidRDefault="003F61FE" w:rsidP="003F61FE">
      <w:pPr>
        <w:pStyle w:val="ListParagraph"/>
        <w:spacing w:line="360" w:lineRule="auto"/>
        <w:jc w:val="both"/>
        <w:rPr>
          <w:rFonts w:ascii="Arial" w:hAnsi="Arial" w:cs="Arial"/>
          <w:sz w:val="24"/>
          <w:szCs w:val="24"/>
        </w:rPr>
      </w:pPr>
    </w:p>
    <w:p w:rsidR="002C5367" w:rsidRDefault="002C5367" w:rsidP="005E24BD">
      <w:pPr>
        <w:spacing w:line="360" w:lineRule="auto"/>
        <w:jc w:val="both"/>
        <w:rPr>
          <w:rFonts w:ascii="Arial" w:hAnsi="Arial" w:cs="Arial"/>
          <w:sz w:val="24"/>
          <w:szCs w:val="24"/>
          <w:u w:val="single"/>
        </w:rPr>
      </w:pPr>
      <w:r>
        <w:rPr>
          <w:rFonts w:ascii="Arial" w:hAnsi="Arial" w:cs="Arial"/>
          <w:sz w:val="24"/>
          <w:szCs w:val="24"/>
          <w:u w:val="single"/>
        </w:rPr>
        <w:t>People with Disabilities Affecting Communication and Thought Processes:</w:t>
      </w:r>
    </w:p>
    <w:p w:rsidR="003F61FE" w:rsidRDefault="003F61FE" w:rsidP="005E24BD">
      <w:pPr>
        <w:spacing w:line="360" w:lineRule="auto"/>
        <w:jc w:val="both"/>
        <w:rPr>
          <w:rFonts w:ascii="Arial" w:hAnsi="Arial" w:cs="Arial"/>
          <w:sz w:val="24"/>
          <w:szCs w:val="24"/>
        </w:rPr>
      </w:pPr>
      <w:r>
        <w:rPr>
          <w:rFonts w:ascii="Arial" w:hAnsi="Arial" w:cs="Arial"/>
          <w:sz w:val="24"/>
          <w:szCs w:val="24"/>
        </w:rPr>
        <w:t xml:space="preserve">For those with a wide variety of disabilities (including intellectual, cognitive and psychiatric disabilities) who may have significant difficulty when it comes to asking for or understanding information, there are a number of important design considerations: </w:t>
      </w:r>
    </w:p>
    <w:p w:rsidR="003F61FE" w:rsidRDefault="003F61FE" w:rsidP="003F61FE">
      <w:pPr>
        <w:pStyle w:val="ListParagraph"/>
        <w:numPr>
          <w:ilvl w:val="0"/>
          <w:numId w:val="54"/>
        </w:numPr>
        <w:spacing w:line="360" w:lineRule="auto"/>
        <w:jc w:val="both"/>
        <w:rPr>
          <w:rFonts w:ascii="Arial" w:hAnsi="Arial" w:cs="Arial"/>
          <w:sz w:val="24"/>
          <w:szCs w:val="24"/>
        </w:rPr>
      </w:pPr>
      <w:r>
        <w:rPr>
          <w:rFonts w:ascii="Arial" w:hAnsi="Arial" w:cs="Arial"/>
          <w:sz w:val="24"/>
          <w:szCs w:val="24"/>
        </w:rPr>
        <w:t>Need for clear signage;</w:t>
      </w:r>
    </w:p>
    <w:p w:rsidR="003F61FE" w:rsidRDefault="003F61FE" w:rsidP="003F61FE">
      <w:pPr>
        <w:pStyle w:val="ListParagraph"/>
        <w:numPr>
          <w:ilvl w:val="0"/>
          <w:numId w:val="54"/>
        </w:numPr>
        <w:spacing w:line="360" w:lineRule="auto"/>
        <w:jc w:val="both"/>
        <w:rPr>
          <w:rFonts w:ascii="Arial" w:hAnsi="Arial" w:cs="Arial"/>
          <w:sz w:val="24"/>
          <w:szCs w:val="24"/>
        </w:rPr>
      </w:pPr>
      <w:r>
        <w:rPr>
          <w:rFonts w:ascii="Arial" w:hAnsi="Arial" w:cs="Arial"/>
          <w:sz w:val="24"/>
          <w:szCs w:val="24"/>
        </w:rPr>
        <w:t xml:space="preserve">Clear pathways through a building; </w:t>
      </w:r>
    </w:p>
    <w:p w:rsidR="003F61FE" w:rsidRDefault="003F61FE" w:rsidP="003F61FE">
      <w:pPr>
        <w:pStyle w:val="ListParagraph"/>
        <w:numPr>
          <w:ilvl w:val="0"/>
          <w:numId w:val="54"/>
        </w:numPr>
        <w:spacing w:line="360" w:lineRule="auto"/>
        <w:jc w:val="both"/>
        <w:rPr>
          <w:rFonts w:ascii="Arial" w:hAnsi="Arial" w:cs="Arial"/>
          <w:sz w:val="24"/>
          <w:szCs w:val="24"/>
        </w:rPr>
      </w:pPr>
      <w:r>
        <w:rPr>
          <w:rFonts w:ascii="Arial" w:hAnsi="Arial" w:cs="Arial"/>
          <w:sz w:val="24"/>
          <w:szCs w:val="24"/>
        </w:rPr>
        <w:t>Provision of information with clear instructions;</w:t>
      </w:r>
    </w:p>
    <w:p w:rsidR="003F61FE" w:rsidRDefault="003F61FE" w:rsidP="003F61FE">
      <w:pPr>
        <w:pStyle w:val="ListParagraph"/>
        <w:numPr>
          <w:ilvl w:val="0"/>
          <w:numId w:val="54"/>
        </w:numPr>
        <w:spacing w:line="360" w:lineRule="auto"/>
        <w:jc w:val="both"/>
        <w:rPr>
          <w:rFonts w:ascii="Arial" w:hAnsi="Arial" w:cs="Arial"/>
          <w:sz w:val="24"/>
          <w:szCs w:val="24"/>
        </w:rPr>
      </w:pPr>
      <w:r>
        <w:rPr>
          <w:rFonts w:ascii="Arial" w:hAnsi="Arial" w:cs="Arial"/>
          <w:sz w:val="24"/>
          <w:szCs w:val="24"/>
        </w:rPr>
        <w:lastRenderedPageBreak/>
        <w:t xml:space="preserve">Service provision through personal assistance; and </w:t>
      </w:r>
    </w:p>
    <w:p w:rsidR="003F61FE" w:rsidRDefault="003F61FE" w:rsidP="001351B6">
      <w:pPr>
        <w:pStyle w:val="ListParagraph"/>
        <w:numPr>
          <w:ilvl w:val="0"/>
          <w:numId w:val="54"/>
        </w:numPr>
        <w:spacing w:line="360" w:lineRule="auto"/>
        <w:jc w:val="both"/>
        <w:rPr>
          <w:rFonts w:ascii="Arial" w:hAnsi="Arial" w:cs="Arial"/>
          <w:sz w:val="24"/>
          <w:szCs w:val="24"/>
        </w:rPr>
      </w:pPr>
      <w:r>
        <w:rPr>
          <w:rFonts w:ascii="Arial" w:hAnsi="Arial" w:cs="Arial"/>
          <w:sz w:val="24"/>
          <w:szCs w:val="24"/>
        </w:rPr>
        <w:t xml:space="preserve">Well-planned, uncluttered environments. </w:t>
      </w:r>
    </w:p>
    <w:p w:rsidR="001351B6" w:rsidRPr="001351B6" w:rsidRDefault="001351B6" w:rsidP="001351B6">
      <w:pPr>
        <w:pStyle w:val="ListParagraph"/>
        <w:spacing w:line="360" w:lineRule="auto"/>
        <w:jc w:val="both"/>
        <w:rPr>
          <w:rFonts w:ascii="Arial" w:hAnsi="Arial" w:cs="Arial"/>
          <w:sz w:val="24"/>
          <w:szCs w:val="24"/>
        </w:rPr>
      </w:pPr>
    </w:p>
    <w:p w:rsidR="00FF128B" w:rsidRDefault="00FF128B" w:rsidP="00E574D5">
      <w:pPr>
        <w:pStyle w:val="ListParagraph"/>
        <w:numPr>
          <w:ilvl w:val="0"/>
          <w:numId w:val="13"/>
        </w:numPr>
        <w:spacing w:line="360" w:lineRule="auto"/>
        <w:jc w:val="both"/>
        <w:rPr>
          <w:rFonts w:ascii="Arial" w:hAnsi="Arial" w:cs="Arial"/>
          <w:b/>
          <w:sz w:val="24"/>
          <w:szCs w:val="24"/>
        </w:rPr>
      </w:pPr>
      <w:r>
        <w:rPr>
          <w:rFonts w:ascii="Arial" w:hAnsi="Arial" w:cs="Arial"/>
          <w:b/>
          <w:sz w:val="24"/>
          <w:szCs w:val="24"/>
        </w:rPr>
        <w:t xml:space="preserve">Problems with the Current Framework </w:t>
      </w:r>
    </w:p>
    <w:p w:rsidR="0012658F" w:rsidRDefault="008B4041" w:rsidP="00E967B9">
      <w:pPr>
        <w:spacing w:line="360" w:lineRule="auto"/>
        <w:jc w:val="both"/>
        <w:rPr>
          <w:rFonts w:ascii="Arial" w:hAnsi="Arial" w:cs="Arial"/>
          <w:sz w:val="24"/>
          <w:szCs w:val="24"/>
        </w:rPr>
      </w:pPr>
      <w:r>
        <w:rPr>
          <w:rFonts w:ascii="Arial" w:hAnsi="Arial" w:cs="Arial"/>
          <w:sz w:val="24"/>
          <w:szCs w:val="24"/>
        </w:rPr>
        <w:t>A</w:t>
      </w:r>
      <w:r w:rsidR="003E605B">
        <w:rPr>
          <w:rFonts w:ascii="Arial" w:hAnsi="Arial" w:cs="Arial"/>
          <w:sz w:val="24"/>
          <w:szCs w:val="24"/>
        </w:rPr>
        <w:t xml:space="preserve">lthough current laws and government regulations </w:t>
      </w:r>
      <w:r w:rsidR="00FB2EF3">
        <w:rPr>
          <w:rFonts w:ascii="Arial" w:hAnsi="Arial" w:cs="Arial"/>
          <w:sz w:val="24"/>
          <w:szCs w:val="24"/>
        </w:rPr>
        <w:t xml:space="preserve">certainly </w:t>
      </w:r>
      <w:r w:rsidR="005E24BD">
        <w:rPr>
          <w:rFonts w:ascii="Arial" w:hAnsi="Arial" w:cs="Arial"/>
          <w:sz w:val="24"/>
          <w:szCs w:val="24"/>
        </w:rPr>
        <w:t>intend to provide equal access to services and public facilities</w:t>
      </w:r>
      <w:r w:rsidR="003E605B">
        <w:rPr>
          <w:rFonts w:ascii="Arial" w:hAnsi="Arial" w:cs="Arial"/>
          <w:sz w:val="24"/>
          <w:szCs w:val="24"/>
        </w:rPr>
        <w:t>, numerous offices of WA MPs remain inaccessible to the disability community. For practical reasons, the WA Department o</w:t>
      </w:r>
      <w:r w:rsidR="00824F7A">
        <w:rPr>
          <w:rFonts w:ascii="Arial" w:hAnsi="Arial" w:cs="Arial"/>
          <w:sz w:val="24"/>
          <w:szCs w:val="24"/>
        </w:rPr>
        <w:t xml:space="preserve">f Cabinet and Premier </w:t>
      </w:r>
      <w:r w:rsidR="003E605B">
        <w:rPr>
          <w:rFonts w:ascii="Arial" w:hAnsi="Arial" w:cs="Arial"/>
          <w:sz w:val="24"/>
          <w:szCs w:val="24"/>
        </w:rPr>
        <w:t xml:space="preserve">only considers disability access to be mandatory for all </w:t>
      </w:r>
      <w:r w:rsidR="003E605B" w:rsidRPr="003E605B">
        <w:rPr>
          <w:rFonts w:ascii="Arial" w:hAnsi="Arial" w:cs="Arial"/>
          <w:sz w:val="24"/>
          <w:szCs w:val="24"/>
          <w:u w:val="single"/>
        </w:rPr>
        <w:t>new</w:t>
      </w:r>
      <w:r w:rsidR="003E605B">
        <w:rPr>
          <w:rFonts w:ascii="Arial" w:hAnsi="Arial" w:cs="Arial"/>
          <w:sz w:val="24"/>
          <w:szCs w:val="24"/>
        </w:rPr>
        <w:t xml:space="preserve"> offices</w:t>
      </w:r>
      <w:r w:rsidR="00427087">
        <w:rPr>
          <w:rFonts w:ascii="Arial" w:hAnsi="Arial" w:cs="Arial"/>
          <w:sz w:val="24"/>
          <w:szCs w:val="24"/>
        </w:rPr>
        <w:t xml:space="preserve"> of WA MPs</w:t>
      </w:r>
      <w:r w:rsidR="003E605B">
        <w:rPr>
          <w:rFonts w:ascii="Arial" w:hAnsi="Arial" w:cs="Arial"/>
          <w:sz w:val="24"/>
          <w:szCs w:val="24"/>
        </w:rPr>
        <w:t xml:space="preserve">. </w:t>
      </w:r>
      <w:r w:rsidR="00427087">
        <w:rPr>
          <w:rFonts w:ascii="Arial" w:hAnsi="Arial" w:cs="Arial"/>
          <w:sz w:val="24"/>
          <w:szCs w:val="24"/>
        </w:rPr>
        <w:t xml:space="preserve">This means that all </w:t>
      </w:r>
      <w:r w:rsidR="00430260">
        <w:rPr>
          <w:rFonts w:ascii="Arial" w:hAnsi="Arial" w:cs="Arial"/>
          <w:sz w:val="24"/>
          <w:szCs w:val="24"/>
        </w:rPr>
        <w:t xml:space="preserve">offices which were established prior to 2011 are </w:t>
      </w:r>
      <w:r w:rsidR="00430260">
        <w:rPr>
          <w:rFonts w:ascii="Arial" w:hAnsi="Arial" w:cs="Arial"/>
          <w:i/>
          <w:sz w:val="24"/>
          <w:szCs w:val="24"/>
        </w:rPr>
        <w:t xml:space="preserve">not </w:t>
      </w:r>
      <w:r w:rsidR="00430260">
        <w:rPr>
          <w:rFonts w:ascii="Arial" w:hAnsi="Arial" w:cs="Arial"/>
          <w:sz w:val="24"/>
          <w:szCs w:val="24"/>
        </w:rPr>
        <w:t>required</w:t>
      </w:r>
      <w:r w:rsidR="00FB2EF3">
        <w:rPr>
          <w:rFonts w:ascii="Arial" w:hAnsi="Arial" w:cs="Arial"/>
          <w:sz w:val="24"/>
          <w:szCs w:val="24"/>
        </w:rPr>
        <w:t xml:space="preserve"> to</w:t>
      </w:r>
      <w:r w:rsidR="00697EAC">
        <w:rPr>
          <w:rFonts w:ascii="Arial" w:hAnsi="Arial" w:cs="Arial"/>
          <w:sz w:val="24"/>
          <w:szCs w:val="24"/>
        </w:rPr>
        <w:t xml:space="preserve"> be disability accessible, provided</w:t>
      </w:r>
      <w:r w:rsidR="00FB2EF3">
        <w:rPr>
          <w:rFonts w:ascii="Arial" w:hAnsi="Arial" w:cs="Arial"/>
          <w:sz w:val="24"/>
          <w:szCs w:val="24"/>
        </w:rPr>
        <w:t xml:space="preserve"> that</w:t>
      </w:r>
      <w:r w:rsidR="00430260">
        <w:rPr>
          <w:rFonts w:ascii="Arial" w:hAnsi="Arial" w:cs="Arial"/>
          <w:sz w:val="24"/>
          <w:szCs w:val="24"/>
        </w:rPr>
        <w:t xml:space="preserve"> the cost of alterations imposes “unjustifiable hardship.” </w:t>
      </w:r>
      <w:r w:rsidR="00732541">
        <w:rPr>
          <w:rFonts w:ascii="Arial" w:hAnsi="Arial" w:cs="Arial"/>
          <w:sz w:val="24"/>
          <w:szCs w:val="24"/>
        </w:rPr>
        <w:t xml:space="preserve">Rather, it is generally understood that MPs should </w:t>
      </w:r>
      <w:r w:rsidR="00C36E70">
        <w:rPr>
          <w:rFonts w:ascii="Arial" w:hAnsi="Arial" w:cs="Arial"/>
          <w:sz w:val="24"/>
          <w:szCs w:val="24"/>
        </w:rPr>
        <w:t>meet constituents in alternative locations or visit them directly as required.</w:t>
      </w:r>
      <w:r w:rsidR="00DA74EA">
        <w:rPr>
          <w:rFonts w:ascii="Arial" w:hAnsi="Arial" w:cs="Arial"/>
          <w:sz w:val="24"/>
          <w:szCs w:val="24"/>
        </w:rPr>
        <w:t xml:space="preserve"> </w:t>
      </w:r>
    </w:p>
    <w:p w:rsidR="003E605B" w:rsidRPr="00602A24" w:rsidRDefault="008B4041" w:rsidP="00602A24">
      <w:pPr>
        <w:spacing w:line="360" w:lineRule="auto"/>
        <w:jc w:val="both"/>
        <w:rPr>
          <w:rFonts w:ascii="Arial" w:hAnsi="Arial" w:cs="Arial"/>
          <w:sz w:val="24"/>
          <w:szCs w:val="24"/>
        </w:rPr>
      </w:pPr>
      <w:r>
        <w:rPr>
          <w:rFonts w:ascii="Arial" w:hAnsi="Arial" w:cs="Arial"/>
          <w:sz w:val="24"/>
          <w:szCs w:val="24"/>
        </w:rPr>
        <w:t>However, b</w:t>
      </w:r>
      <w:r w:rsidR="003E605B">
        <w:rPr>
          <w:rFonts w:ascii="Arial" w:hAnsi="Arial" w:cs="Arial"/>
          <w:sz w:val="24"/>
          <w:szCs w:val="24"/>
        </w:rPr>
        <w:t xml:space="preserve">y providing access to offices of WA MPs to some members of the community and not to others, the government ultimately violates its legal and moral obligation to provide </w:t>
      </w:r>
      <w:r w:rsidR="00DA74EA">
        <w:rPr>
          <w:rFonts w:ascii="Arial" w:hAnsi="Arial" w:cs="Arial"/>
          <w:sz w:val="24"/>
          <w:szCs w:val="24"/>
        </w:rPr>
        <w:t>services free of discrimination</w:t>
      </w:r>
      <w:r w:rsidR="00866475">
        <w:rPr>
          <w:rFonts w:ascii="Arial" w:hAnsi="Arial" w:cs="Arial"/>
          <w:sz w:val="24"/>
          <w:szCs w:val="24"/>
        </w:rPr>
        <w:t xml:space="preserve">, as per the </w:t>
      </w:r>
      <w:r w:rsidR="00866475">
        <w:rPr>
          <w:rFonts w:ascii="Arial" w:hAnsi="Arial" w:cs="Arial"/>
          <w:i/>
          <w:sz w:val="24"/>
          <w:szCs w:val="24"/>
        </w:rPr>
        <w:t xml:space="preserve">Equal Opportunity Act 1984 </w:t>
      </w:r>
      <w:r w:rsidR="00866475">
        <w:rPr>
          <w:rFonts w:ascii="Arial" w:hAnsi="Arial" w:cs="Arial"/>
          <w:sz w:val="24"/>
          <w:szCs w:val="24"/>
        </w:rPr>
        <w:t xml:space="preserve">(WA) and </w:t>
      </w:r>
      <w:r w:rsidR="00866475">
        <w:rPr>
          <w:rFonts w:ascii="Arial" w:hAnsi="Arial" w:cs="Arial"/>
          <w:i/>
          <w:sz w:val="24"/>
          <w:szCs w:val="24"/>
        </w:rPr>
        <w:t xml:space="preserve">Disability Discrimination Act 1992 </w:t>
      </w:r>
      <w:r w:rsidR="00866475">
        <w:rPr>
          <w:rFonts w:ascii="Arial" w:hAnsi="Arial" w:cs="Arial"/>
          <w:sz w:val="24"/>
          <w:szCs w:val="24"/>
        </w:rPr>
        <w:t xml:space="preserve">(Cth). Similarly, the WA Department of Cabinet and Premier </w:t>
      </w:r>
      <w:r w:rsidR="00824F7A">
        <w:rPr>
          <w:rFonts w:ascii="Arial" w:hAnsi="Arial" w:cs="Arial"/>
          <w:sz w:val="24"/>
          <w:szCs w:val="24"/>
        </w:rPr>
        <w:t xml:space="preserve">fails to achieve its commitments to </w:t>
      </w:r>
      <w:r w:rsidR="00443BF4">
        <w:rPr>
          <w:rFonts w:ascii="Arial" w:hAnsi="Arial" w:cs="Arial"/>
          <w:sz w:val="24"/>
          <w:szCs w:val="24"/>
        </w:rPr>
        <w:t xml:space="preserve">provide </w:t>
      </w:r>
      <w:r w:rsidR="00824F7A">
        <w:rPr>
          <w:rFonts w:ascii="Arial" w:hAnsi="Arial" w:cs="Arial"/>
          <w:sz w:val="24"/>
          <w:szCs w:val="24"/>
        </w:rPr>
        <w:t xml:space="preserve">equal access to all of its facilities and services. </w:t>
      </w:r>
      <w:r w:rsidR="00B1356B">
        <w:rPr>
          <w:rFonts w:ascii="Arial" w:hAnsi="Arial" w:cs="Arial"/>
          <w:sz w:val="24"/>
          <w:szCs w:val="24"/>
        </w:rPr>
        <w:t xml:space="preserve">Consequently, the inaccessibility of offices of WA MPs not only remains a significant barrier for people with disabilities to have their voice heard by government; but ultimately perpetuates ongoing issues of access and inclusion for the disability community. </w:t>
      </w:r>
    </w:p>
    <w:p w:rsidR="003F61FE" w:rsidRDefault="003F61FE" w:rsidP="0075020E">
      <w:pPr>
        <w:spacing w:line="360" w:lineRule="auto"/>
        <w:jc w:val="center"/>
        <w:rPr>
          <w:rFonts w:ascii="Arial" w:hAnsi="Arial" w:cs="Arial"/>
          <w:b/>
          <w:sz w:val="48"/>
          <w:szCs w:val="48"/>
        </w:rPr>
      </w:pPr>
    </w:p>
    <w:p w:rsidR="003F61FE" w:rsidRDefault="003F61FE" w:rsidP="0075020E">
      <w:pPr>
        <w:spacing w:line="360" w:lineRule="auto"/>
        <w:jc w:val="center"/>
        <w:rPr>
          <w:rFonts w:ascii="Arial" w:hAnsi="Arial" w:cs="Arial"/>
          <w:b/>
          <w:sz w:val="48"/>
          <w:szCs w:val="48"/>
        </w:rPr>
      </w:pPr>
    </w:p>
    <w:p w:rsidR="003F61FE" w:rsidRDefault="003F61FE" w:rsidP="0075020E">
      <w:pPr>
        <w:spacing w:line="360" w:lineRule="auto"/>
        <w:jc w:val="center"/>
        <w:rPr>
          <w:rFonts w:ascii="Arial" w:hAnsi="Arial" w:cs="Arial"/>
          <w:b/>
          <w:sz w:val="48"/>
          <w:szCs w:val="48"/>
        </w:rPr>
      </w:pPr>
    </w:p>
    <w:p w:rsidR="003F61FE" w:rsidRDefault="003F61FE" w:rsidP="003F61FE">
      <w:pPr>
        <w:spacing w:line="360" w:lineRule="auto"/>
        <w:rPr>
          <w:rFonts w:ascii="Arial" w:hAnsi="Arial" w:cs="Arial"/>
          <w:b/>
          <w:sz w:val="48"/>
          <w:szCs w:val="48"/>
        </w:rPr>
      </w:pPr>
    </w:p>
    <w:p w:rsidR="003F61FE" w:rsidRDefault="003F61FE" w:rsidP="003F61FE">
      <w:pPr>
        <w:spacing w:line="360" w:lineRule="auto"/>
        <w:rPr>
          <w:rFonts w:ascii="Arial" w:hAnsi="Arial" w:cs="Arial"/>
          <w:b/>
          <w:sz w:val="48"/>
          <w:szCs w:val="48"/>
        </w:rPr>
      </w:pPr>
    </w:p>
    <w:p w:rsidR="00FF128B" w:rsidRDefault="00507CD9" w:rsidP="003F61FE">
      <w:pPr>
        <w:spacing w:line="360" w:lineRule="auto"/>
        <w:jc w:val="center"/>
        <w:rPr>
          <w:rFonts w:ascii="Arial" w:hAnsi="Arial" w:cs="Arial"/>
          <w:b/>
          <w:sz w:val="48"/>
          <w:szCs w:val="48"/>
        </w:rPr>
      </w:pPr>
      <w:r>
        <w:rPr>
          <w:rFonts w:ascii="Arial" w:hAnsi="Arial" w:cs="Arial"/>
          <w:b/>
          <w:sz w:val="48"/>
          <w:szCs w:val="48"/>
        </w:rPr>
        <w:lastRenderedPageBreak/>
        <w:t>Methods</w:t>
      </w:r>
    </w:p>
    <w:p w:rsidR="00800379" w:rsidRDefault="0091494D" w:rsidP="00E70D24">
      <w:pPr>
        <w:spacing w:line="360" w:lineRule="auto"/>
        <w:jc w:val="both"/>
        <w:rPr>
          <w:rFonts w:ascii="Arial" w:hAnsi="Arial" w:cs="Arial"/>
          <w:sz w:val="24"/>
          <w:szCs w:val="24"/>
        </w:rPr>
      </w:pPr>
      <w:r>
        <w:rPr>
          <w:rFonts w:ascii="Arial" w:hAnsi="Arial" w:cs="Arial"/>
          <w:sz w:val="24"/>
          <w:szCs w:val="24"/>
        </w:rPr>
        <w:t xml:space="preserve">In </w:t>
      </w:r>
      <w:r w:rsidR="007113AC">
        <w:rPr>
          <w:rFonts w:ascii="Arial" w:hAnsi="Arial" w:cs="Arial"/>
          <w:sz w:val="24"/>
          <w:szCs w:val="24"/>
        </w:rPr>
        <w:t>order to address</w:t>
      </w:r>
      <w:r w:rsidR="00BD1BAF">
        <w:rPr>
          <w:rFonts w:ascii="Arial" w:hAnsi="Arial" w:cs="Arial"/>
          <w:sz w:val="24"/>
          <w:szCs w:val="24"/>
        </w:rPr>
        <w:t xml:space="preserve"> these ongoing issues of access and inclusion</w:t>
      </w:r>
      <w:r>
        <w:rPr>
          <w:rFonts w:ascii="Arial" w:hAnsi="Arial" w:cs="Arial"/>
          <w:sz w:val="24"/>
          <w:szCs w:val="24"/>
        </w:rPr>
        <w:t>, PWdWA</w:t>
      </w:r>
      <w:r w:rsidR="00BD1BAF">
        <w:rPr>
          <w:rFonts w:ascii="Arial" w:hAnsi="Arial" w:cs="Arial"/>
          <w:sz w:val="24"/>
          <w:szCs w:val="24"/>
        </w:rPr>
        <w:t xml:space="preserve"> recently</w:t>
      </w:r>
      <w:r w:rsidR="00FC69E3">
        <w:rPr>
          <w:rFonts w:ascii="Arial" w:hAnsi="Arial" w:cs="Arial"/>
          <w:sz w:val="24"/>
          <w:szCs w:val="24"/>
        </w:rPr>
        <w:t xml:space="preserve"> conducted a project which aims</w:t>
      </w:r>
      <w:r w:rsidR="00BD1BAF">
        <w:rPr>
          <w:rFonts w:ascii="Arial" w:hAnsi="Arial" w:cs="Arial"/>
          <w:sz w:val="24"/>
          <w:szCs w:val="24"/>
        </w:rPr>
        <w:t xml:space="preserve"> to investigate th</w:t>
      </w:r>
      <w:r w:rsidR="00A02E00">
        <w:rPr>
          <w:rFonts w:ascii="Arial" w:hAnsi="Arial" w:cs="Arial"/>
          <w:sz w:val="24"/>
          <w:szCs w:val="24"/>
        </w:rPr>
        <w:t xml:space="preserve">e </w:t>
      </w:r>
      <w:r w:rsidR="00BD1BAF">
        <w:rPr>
          <w:rFonts w:ascii="Arial" w:hAnsi="Arial" w:cs="Arial"/>
          <w:sz w:val="24"/>
          <w:szCs w:val="24"/>
        </w:rPr>
        <w:t xml:space="preserve">accessibility (or inaccessibility) </w:t>
      </w:r>
      <w:r w:rsidR="00A61A58">
        <w:rPr>
          <w:rFonts w:ascii="Arial" w:hAnsi="Arial" w:cs="Arial"/>
          <w:sz w:val="24"/>
          <w:szCs w:val="24"/>
        </w:rPr>
        <w:t>of offices of WA MPs</w:t>
      </w:r>
      <w:r w:rsidR="0073022D">
        <w:rPr>
          <w:rFonts w:ascii="Arial" w:hAnsi="Arial" w:cs="Arial"/>
          <w:sz w:val="24"/>
          <w:szCs w:val="24"/>
        </w:rPr>
        <w:t xml:space="preserve"> for people with disabilities</w:t>
      </w:r>
      <w:r w:rsidR="00A61A58">
        <w:rPr>
          <w:rFonts w:ascii="Arial" w:hAnsi="Arial" w:cs="Arial"/>
          <w:sz w:val="24"/>
          <w:szCs w:val="24"/>
        </w:rPr>
        <w:t xml:space="preserve">. </w:t>
      </w:r>
      <w:r w:rsidR="00A02E00">
        <w:rPr>
          <w:rFonts w:ascii="Arial" w:hAnsi="Arial" w:cs="Arial"/>
          <w:sz w:val="24"/>
          <w:szCs w:val="24"/>
        </w:rPr>
        <w:t>Importantly, the Project Officer was tasked to ensur</w:t>
      </w:r>
      <w:r w:rsidR="0073022D">
        <w:rPr>
          <w:rFonts w:ascii="Arial" w:hAnsi="Arial" w:cs="Arial"/>
          <w:sz w:val="24"/>
          <w:szCs w:val="24"/>
        </w:rPr>
        <w:t>e that</w:t>
      </w:r>
      <w:r w:rsidR="00E10AC2">
        <w:rPr>
          <w:rFonts w:ascii="Arial" w:hAnsi="Arial" w:cs="Arial"/>
          <w:sz w:val="24"/>
          <w:szCs w:val="24"/>
        </w:rPr>
        <w:t xml:space="preserve"> the </w:t>
      </w:r>
      <w:r w:rsidR="00A02E00">
        <w:rPr>
          <w:rFonts w:ascii="Arial" w:hAnsi="Arial" w:cs="Arial"/>
          <w:sz w:val="24"/>
          <w:szCs w:val="24"/>
        </w:rPr>
        <w:t>proj</w:t>
      </w:r>
      <w:r w:rsidR="004C5BB9">
        <w:rPr>
          <w:rFonts w:ascii="Arial" w:hAnsi="Arial" w:cs="Arial"/>
          <w:sz w:val="24"/>
          <w:szCs w:val="24"/>
        </w:rPr>
        <w:t>ect</w:t>
      </w:r>
      <w:r w:rsidR="00A159A4">
        <w:rPr>
          <w:rFonts w:ascii="Arial" w:hAnsi="Arial" w:cs="Arial"/>
          <w:sz w:val="24"/>
          <w:szCs w:val="24"/>
        </w:rPr>
        <w:t>:</w:t>
      </w:r>
      <w:r w:rsidR="0073022D">
        <w:rPr>
          <w:rFonts w:ascii="Arial" w:hAnsi="Arial" w:cs="Arial"/>
          <w:sz w:val="24"/>
          <w:szCs w:val="24"/>
        </w:rPr>
        <w:t xml:space="preserve"> is</w:t>
      </w:r>
      <w:r w:rsidR="00A02E00">
        <w:rPr>
          <w:rFonts w:ascii="Arial" w:hAnsi="Arial" w:cs="Arial"/>
          <w:sz w:val="24"/>
          <w:szCs w:val="24"/>
        </w:rPr>
        <w:t xml:space="preserve"> informed by</w:t>
      </w:r>
      <w:r w:rsidR="00E10AC2">
        <w:rPr>
          <w:rFonts w:ascii="Arial" w:hAnsi="Arial" w:cs="Arial"/>
          <w:sz w:val="24"/>
          <w:szCs w:val="24"/>
        </w:rPr>
        <w:t xml:space="preserve"> the</w:t>
      </w:r>
      <w:r w:rsidR="00A02E00">
        <w:rPr>
          <w:rFonts w:ascii="Arial" w:hAnsi="Arial" w:cs="Arial"/>
          <w:sz w:val="24"/>
          <w:szCs w:val="24"/>
        </w:rPr>
        <w:t xml:space="preserve"> </w:t>
      </w:r>
      <w:r w:rsidR="00E10AC2">
        <w:rPr>
          <w:rFonts w:ascii="Arial" w:hAnsi="Arial" w:cs="Arial"/>
          <w:sz w:val="24"/>
          <w:szCs w:val="24"/>
        </w:rPr>
        <w:t xml:space="preserve">ideas, personal experiences and feedback of </w:t>
      </w:r>
      <w:r w:rsidR="00A02E00">
        <w:rPr>
          <w:rFonts w:ascii="Arial" w:hAnsi="Arial" w:cs="Arial"/>
          <w:sz w:val="24"/>
          <w:szCs w:val="24"/>
        </w:rPr>
        <w:t>people with disabilities</w:t>
      </w:r>
      <w:r w:rsidR="00A159A4">
        <w:rPr>
          <w:rFonts w:ascii="Arial" w:hAnsi="Arial" w:cs="Arial"/>
          <w:sz w:val="24"/>
          <w:szCs w:val="24"/>
        </w:rPr>
        <w:t>; provides</w:t>
      </w:r>
      <w:r w:rsidR="004C5BB9">
        <w:rPr>
          <w:rFonts w:ascii="Arial" w:hAnsi="Arial" w:cs="Arial"/>
          <w:sz w:val="24"/>
          <w:szCs w:val="24"/>
        </w:rPr>
        <w:t xml:space="preserve"> adequate training and assistance to support people with disabilities to </w:t>
      </w:r>
      <w:r w:rsidR="002821A7">
        <w:rPr>
          <w:rFonts w:ascii="Arial" w:hAnsi="Arial" w:cs="Arial"/>
          <w:sz w:val="24"/>
          <w:szCs w:val="24"/>
        </w:rPr>
        <w:t>complete accessibility reviews</w:t>
      </w:r>
      <w:r w:rsidR="0073022D">
        <w:rPr>
          <w:rFonts w:ascii="Arial" w:hAnsi="Arial" w:cs="Arial"/>
          <w:sz w:val="24"/>
          <w:szCs w:val="24"/>
        </w:rPr>
        <w:t xml:space="preserve"> themselves; and</w:t>
      </w:r>
      <w:r w:rsidR="00A159A4">
        <w:rPr>
          <w:rFonts w:ascii="Arial" w:hAnsi="Arial" w:cs="Arial"/>
          <w:sz w:val="24"/>
          <w:szCs w:val="24"/>
        </w:rPr>
        <w:t xml:space="preserve"> advocates for the rights and empowers people with disabilities</w:t>
      </w:r>
      <w:r w:rsidR="007113AC">
        <w:rPr>
          <w:rFonts w:ascii="Arial" w:hAnsi="Arial" w:cs="Arial"/>
          <w:sz w:val="24"/>
          <w:szCs w:val="24"/>
        </w:rPr>
        <w:t xml:space="preserve"> in order</w:t>
      </w:r>
      <w:r w:rsidR="00A159A4">
        <w:rPr>
          <w:rFonts w:ascii="Arial" w:hAnsi="Arial" w:cs="Arial"/>
          <w:sz w:val="24"/>
          <w:szCs w:val="24"/>
        </w:rPr>
        <w:t xml:space="preserve"> to combat ongoing issues of access and inclusion. </w:t>
      </w:r>
    </w:p>
    <w:p w:rsidR="00E70D24" w:rsidRDefault="00E70D24" w:rsidP="00E70D24">
      <w:pPr>
        <w:spacing w:line="240" w:lineRule="auto"/>
        <w:jc w:val="both"/>
        <w:rPr>
          <w:rFonts w:ascii="Arial" w:hAnsi="Arial" w:cs="Arial"/>
          <w:sz w:val="24"/>
          <w:szCs w:val="24"/>
        </w:rPr>
      </w:pPr>
    </w:p>
    <w:p w:rsidR="00800379" w:rsidRDefault="00800379" w:rsidP="00E574D5">
      <w:pPr>
        <w:pStyle w:val="ListParagraph"/>
        <w:numPr>
          <w:ilvl w:val="0"/>
          <w:numId w:val="15"/>
        </w:numPr>
        <w:spacing w:line="360" w:lineRule="auto"/>
        <w:jc w:val="both"/>
        <w:rPr>
          <w:rFonts w:ascii="Arial" w:hAnsi="Arial" w:cs="Arial"/>
          <w:b/>
          <w:sz w:val="28"/>
          <w:szCs w:val="28"/>
        </w:rPr>
      </w:pPr>
      <w:r w:rsidRPr="00800379">
        <w:rPr>
          <w:rFonts w:ascii="Arial" w:hAnsi="Arial" w:cs="Arial"/>
          <w:b/>
          <w:sz w:val="28"/>
          <w:szCs w:val="28"/>
        </w:rPr>
        <w:t xml:space="preserve">Participants </w:t>
      </w:r>
    </w:p>
    <w:p w:rsidR="00AB7BC9" w:rsidRDefault="0048277B" w:rsidP="00F86837">
      <w:pPr>
        <w:spacing w:line="360" w:lineRule="auto"/>
        <w:jc w:val="both"/>
        <w:rPr>
          <w:rFonts w:ascii="Arial" w:hAnsi="Arial" w:cs="Arial"/>
          <w:sz w:val="24"/>
          <w:szCs w:val="24"/>
        </w:rPr>
      </w:pPr>
      <w:r>
        <w:rPr>
          <w:rFonts w:ascii="Arial" w:hAnsi="Arial" w:cs="Arial"/>
          <w:sz w:val="24"/>
          <w:szCs w:val="24"/>
        </w:rPr>
        <w:t>With these</w:t>
      </w:r>
      <w:r w:rsidR="00A02E00">
        <w:rPr>
          <w:rFonts w:ascii="Arial" w:hAnsi="Arial" w:cs="Arial"/>
          <w:sz w:val="24"/>
          <w:szCs w:val="24"/>
        </w:rPr>
        <w:t xml:space="preserve"> aim</w:t>
      </w:r>
      <w:r>
        <w:rPr>
          <w:rFonts w:ascii="Arial" w:hAnsi="Arial" w:cs="Arial"/>
          <w:sz w:val="24"/>
          <w:szCs w:val="24"/>
        </w:rPr>
        <w:t>s</w:t>
      </w:r>
      <w:r w:rsidR="00A02E00">
        <w:rPr>
          <w:rFonts w:ascii="Arial" w:hAnsi="Arial" w:cs="Arial"/>
          <w:sz w:val="24"/>
          <w:szCs w:val="24"/>
        </w:rPr>
        <w:t xml:space="preserve"> in mind, the Project Officer</w:t>
      </w:r>
      <w:r>
        <w:rPr>
          <w:rFonts w:ascii="Arial" w:hAnsi="Arial" w:cs="Arial"/>
          <w:sz w:val="24"/>
          <w:szCs w:val="24"/>
        </w:rPr>
        <w:t xml:space="preserve"> selected fifteen participants to take part in the </w:t>
      </w:r>
      <w:r w:rsidR="00F826FA">
        <w:rPr>
          <w:rFonts w:ascii="Arial" w:hAnsi="Arial" w:cs="Arial"/>
          <w:sz w:val="24"/>
          <w:szCs w:val="24"/>
        </w:rPr>
        <w:t>project, after</w:t>
      </w:r>
      <w:r w:rsidR="0073022D">
        <w:rPr>
          <w:rFonts w:ascii="Arial" w:hAnsi="Arial" w:cs="Arial"/>
          <w:sz w:val="24"/>
          <w:szCs w:val="24"/>
        </w:rPr>
        <w:t xml:space="preserve"> explaining its goals </w:t>
      </w:r>
      <w:r w:rsidR="00277FDC">
        <w:rPr>
          <w:rFonts w:ascii="Arial" w:hAnsi="Arial" w:cs="Arial"/>
          <w:sz w:val="24"/>
          <w:szCs w:val="24"/>
        </w:rPr>
        <w:t xml:space="preserve">and seeking expressions of interest via email, phone calls and PWdWA general meetings. </w:t>
      </w:r>
      <w:r w:rsidR="0073022D">
        <w:rPr>
          <w:rFonts w:ascii="Arial" w:hAnsi="Arial" w:cs="Arial"/>
          <w:sz w:val="24"/>
          <w:szCs w:val="24"/>
        </w:rPr>
        <w:t xml:space="preserve">The fifteen </w:t>
      </w:r>
      <w:r w:rsidR="00AB7BC9">
        <w:rPr>
          <w:rFonts w:ascii="Arial" w:hAnsi="Arial" w:cs="Arial"/>
          <w:sz w:val="24"/>
          <w:szCs w:val="24"/>
        </w:rPr>
        <w:t>participants all live within the WA metro area and identify as having a disability, as</w:t>
      </w:r>
      <w:r w:rsidR="003976B0">
        <w:rPr>
          <w:rFonts w:ascii="Arial" w:hAnsi="Arial" w:cs="Arial"/>
          <w:sz w:val="24"/>
          <w:szCs w:val="24"/>
        </w:rPr>
        <w:t xml:space="preserve"> was</w:t>
      </w:r>
      <w:r w:rsidR="00AB7BC9">
        <w:rPr>
          <w:rFonts w:ascii="Arial" w:hAnsi="Arial" w:cs="Arial"/>
          <w:sz w:val="24"/>
          <w:szCs w:val="24"/>
        </w:rPr>
        <w:t xml:space="preserve"> previously defined. </w:t>
      </w:r>
      <w:r w:rsidR="00F826FA">
        <w:rPr>
          <w:rFonts w:ascii="Arial" w:hAnsi="Arial" w:cs="Arial"/>
          <w:sz w:val="24"/>
          <w:szCs w:val="24"/>
        </w:rPr>
        <w:t>However</w:t>
      </w:r>
      <w:r w:rsidR="00AB7BC9">
        <w:rPr>
          <w:rFonts w:ascii="Arial" w:hAnsi="Arial" w:cs="Arial"/>
          <w:sz w:val="24"/>
          <w:szCs w:val="24"/>
        </w:rPr>
        <w:t xml:space="preserve">, each participant varies widely in terms of age, ability, background and location; thus allowing for a broad range of ideas, personal experiences and feedback from </w:t>
      </w:r>
      <w:r w:rsidR="00C96365">
        <w:rPr>
          <w:rFonts w:ascii="Arial" w:hAnsi="Arial" w:cs="Arial"/>
          <w:sz w:val="24"/>
          <w:szCs w:val="24"/>
        </w:rPr>
        <w:t xml:space="preserve">people with disabilities in WA to be reflected within the project. </w:t>
      </w:r>
    </w:p>
    <w:p w:rsidR="00800379" w:rsidRPr="00277FDC" w:rsidRDefault="00800379" w:rsidP="009E21EF">
      <w:pPr>
        <w:spacing w:line="240" w:lineRule="auto"/>
        <w:jc w:val="both"/>
        <w:rPr>
          <w:rFonts w:ascii="Arial" w:hAnsi="Arial" w:cs="Arial"/>
          <w:b/>
          <w:sz w:val="28"/>
          <w:szCs w:val="28"/>
        </w:rPr>
      </w:pPr>
    </w:p>
    <w:p w:rsidR="00800379" w:rsidRDefault="00800379" w:rsidP="00E574D5">
      <w:pPr>
        <w:pStyle w:val="ListParagraph"/>
        <w:numPr>
          <w:ilvl w:val="0"/>
          <w:numId w:val="15"/>
        </w:numPr>
        <w:spacing w:line="360" w:lineRule="auto"/>
        <w:jc w:val="both"/>
        <w:rPr>
          <w:rFonts w:ascii="Arial" w:hAnsi="Arial" w:cs="Arial"/>
          <w:b/>
          <w:sz w:val="28"/>
          <w:szCs w:val="28"/>
        </w:rPr>
      </w:pPr>
      <w:r>
        <w:rPr>
          <w:rFonts w:ascii="Arial" w:hAnsi="Arial" w:cs="Arial"/>
          <w:b/>
          <w:sz w:val="28"/>
          <w:szCs w:val="28"/>
        </w:rPr>
        <w:t>Materials</w:t>
      </w:r>
    </w:p>
    <w:p w:rsidR="00800379" w:rsidRDefault="00C96365" w:rsidP="00DC7538">
      <w:pPr>
        <w:spacing w:line="360" w:lineRule="auto"/>
        <w:jc w:val="both"/>
        <w:rPr>
          <w:rFonts w:ascii="Arial" w:hAnsi="Arial" w:cs="Arial"/>
          <w:sz w:val="24"/>
          <w:szCs w:val="24"/>
        </w:rPr>
      </w:pPr>
      <w:r>
        <w:rPr>
          <w:rFonts w:ascii="Arial" w:hAnsi="Arial" w:cs="Arial"/>
          <w:sz w:val="24"/>
          <w:szCs w:val="24"/>
        </w:rPr>
        <w:t xml:space="preserve">In order to </w:t>
      </w:r>
      <w:r w:rsidR="001377DE">
        <w:rPr>
          <w:rFonts w:ascii="Arial" w:hAnsi="Arial" w:cs="Arial"/>
          <w:sz w:val="24"/>
          <w:szCs w:val="24"/>
        </w:rPr>
        <w:t xml:space="preserve">investigate the accessibility of offices of WA MPs, </w:t>
      </w:r>
      <w:r w:rsidR="006E7D46">
        <w:rPr>
          <w:rFonts w:ascii="Arial" w:hAnsi="Arial" w:cs="Arial"/>
          <w:sz w:val="24"/>
          <w:szCs w:val="24"/>
        </w:rPr>
        <w:t xml:space="preserve">the Project Officer developed </w:t>
      </w:r>
      <w:r w:rsidR="0012658F">
        <w:rPr>
          <w:rFonts w:ascii="Arial" w:hAnsi="Arial" w:cs="Arial"/>
          <w:sz w:val="24"/>
          <w:szCs w:val="24"/>
        </w:rPr>
        <w:t xml:space="preserve">an ‘accessibility checklist’ </w:t>
      </w:r>
      <w:r w:rsidR="00714420">
        <w:rPr>
          <w:rFonts w:ascii="Arial" w:hAnsi="Arial" w:cs="Arial"/>
          <w:sz w:val="24"/>
          <w:szCs w:val="24"/>
        </w:rPr>
        <w:t xml:space="preserve">to </w:t>
      </w:r>
      <w:r w:rsidR="00001E22">
        <w:rPr>
          <w:rFonts w:ascii="Arial" w:hAnsi="Arial" w:cs="Arial"/>
          <w:sz w:val="24"/>
          <w:szCs w:val="24"/>
        </w:rPr>
        <w:t>assist volunteers</w:t>
      </w:r>
      <w:r>
        <w:rPr>
          <w:rFonts w:ascii="Arial" w:hAnsi="Arial" w:cs="Arial"/>
          <w:sz w:val="24"/>
          <w:szCs w:val="24"/>
        </w:rPr>
        <w:t xml:space="preserve"> to identify barriers that are currently preventing or making it difficult for people with disabilities to access c</w:t>
      </w:r>
      <w:r w:rsidR="003F1BA2">
        <w:rPr>
          <w:rFonts w:ascii="Arial" w:hAnsi="Arial" w:cs="Arial"/>
          <w:sz w:val="24"/>
          <w:szCs w:val="24"/>
        </w:rPr>
        <w:t>ommunities and services</w:t>
      </w:r>
      <w:r w:rsidR="003F1BA2" w:rsidRPr="003F1BA2">
        <w:rPr>
          <w:rFonts w:ascii="Arial" w:hAnsi="Arial" w:cs="Arial"/>
          <w:i/>
          <w:sz w:val="24"/>
          <w:szCs w:val="24"/>
        </w:rPr>
        <w:t xml:space="preserve"> </w:t>
      </w:r>
      <w:r w:rsidR="003F1BA2" w:rsidRPr="003F1BA2">
        <w:rPr>
          <w:rFonts w:ascii="Arial" w:hAnsi="Arial" w:cs="Arial"/>
          <w:b/>
          <w:i/>
          <w:sz w:val="24"/>
          <w:szCs w:val="24"/>
        </w:rPr>
        <w:t xml:space="preserve">(see Appendix 1). </w:t>
      </w:r>
      <w:r w:rsidR="003A1518">
        <w:rPr>
          <w:rFonts w:ascii="Arial" w:hAnsi="Arial" w:cs="Arial"/>
          <w:sz w:val="24"/>
          <w:szCs w:val="24"/>
        </w:rPr>
        <w:t xml:space="preserve">The accessibility checklist consists of forty-one ‘yes’ or ‘no’ questions </w:t>
      </w:r>
      <w:r w:rsidR="00001E22">
        <w:rPr>
          <w:rFonts w:ascii="Arial" w:hAnsi="Arial" w:cs="Arial"/>
          <w:sz w:val="24"/>
          <w:szCs w:val="24"/>
        </w:rPr>
        <w:t>and</w:t>
      </w:r>
      <w:r w:rsidR="003F1BA2">
        <w:rPr>
          <w:rFonts w:ascii="Arial" w:hAnsi="Arial" w:cs="Arial"/>
          <w:sz w:val="24"/>
          <w:szCs w:val="24"/>
        </w:rPr>
        <w:t xml:space="preserve"> space for personal comments </w:t>
      </w:r>
      <w:r w:rsidR="005E4569">
        <w:rPr>
          <w:rFonts w:ascii="Arial" w:hAnsi="Arial" w:cs="Arial"/>
          <w:sz w:val="24"/>
          <w:szCs w:val="24"/>
        </w:rPr>
        <w:t>(</w:t>
      </w:r>
      <w:r w:rsidR="003F1BA2">
        <w:rPr>
          <w:rFonts w:ascii="Arial" w:hAnsi="Arial" w:cs="Arial"/>
          <w:sz w:val="24"/>
          <w:szCs w:val="24"/>
        </w:rPr>
        <w:t>where necessary</w:t>
      </w:r>
      <w:r w:rsidR="005E4569">
        <w:rPr>
          <w:rFonts w:ascii="Arial" w:hAnsi="Arial" w:cs="Arial"/>
          <w:sz w:val="24"/>
          <w:szCs w:val="24"/>
        </w:rPr>
        <w:t>)</w:t>
      </w:r>
      <w:r w:rsidR="003F1BA2">
        <w:rPr>
          <w:rFonts w:ascii="Arial" w:hAnsi="Arial" w:cs="Arial"/>
          <w:sz w:val="24"/>
          <w:szCs w:val="24"/>
        </w:rPr>
        <w:t xml:space="preserve"> relating to </w:t>
      </w:r>
      <w:r w:rsidR="00423180">
        <w:rPr>
          <w:rFonts w:ascii="Arial" w:hAnsi="Arial" w:cs="Arial"/>
          <w:sz w:val="24"/>
          <w:szCs w:val="24"/>
        </w:rPr>
        <w:t>the</w:t>
      </w:r>
      <w:r w:rsidR="00B40778">
        <w:rPr>
          <w:rFonts w:ascii="Arial" w:hAnsi="Arial" w:cs="Arial"/>
          <w:sz w:val="24"/>
          <w:szCs w:val="24"/>
        </w:rPr>
        <w:t xml:space="preserve"> following five areas</w:t>
      </w:r>
      <w:r w:rsidR="003A1518">
        <w:rPr>
          <w:rFonts w:ascii="Arial" w:hAnsi="Arial" w:cs="Arial"/>
          <w:sz w:val="24"/>
          <w:szCs w:val="24"/>
        </w:rPr>
        <w:t>:</w:t>
      </w:r>
      <w:r w:rsidR="00B40778">
        <w:rPr>
          <w:rFonts w:ascii="Arial" w:hAnsi="Arial" w:cs="Arial"/>
          <w:sz w:val="24"/>
          <w:szCs w:val="24"/>
        </w:rPr>
        <w:t xml:space="preserve"> transport and parking;</w:t>
      </w:r>
      <w:r w:rsidR="003A1518">
        <w:rPr>
          <w:rFonts w:ascii="Arial" w:hAnsi="Arial" w:cs="Arial"/>
          <w:sz w:val="24"/>
          <w:szCs w:val="24"/>
        </w:rPr>
        <w:t xml:space="preserve"> </w:t>
      </w:r>
      <w:r w:rsidR="00B40778">
        <w:rPr>
          <w:rFonts w:ascii="Arial" w:hAnsi="Arial" w:cs="Arial"/>
          <w:sz w:val="24"/>
          <w:szCs w:val="24"/>
        </w:rPr>
        <w:t xml:space="preserve">external access; internal access; internal stairs, ramps and lifts; and toilets. </w:t>
      </w:r>
      <w:r w:rsidR="00F857F9">
        <w:rPr>
          <w:rFonts w:ascii="Arial" w:hAnsi="Arial" w:cs="Arial"/>
          <w:sz w:val="24"/>
          <w:szCs w:val="24"/>
        </w:rPr>
        <w:t>As a result</w:t>
      </w:r>
      <w:r w:rsidR="00001E22">
        <w:rPr>
          <w:rFonts w:ascii="Arial" w:hAnsi="Arial" w:cs="Arial"/>
          <w:sz w:val="24"/>
          <w:szCs w:val="24"/>
        </w:rPr>
        <w:t>, the</w:t>
      </w:r>
      <w:r w:rsidR="00F857F9">
        <w:rPr>
          <w:rFonts w:ascii="Arial" w:hAnsi="Arial" w:cs="Arial"/>
          <w:sz w:val="24"/>
          <w:szCs w:val="24"/>
        </w:rPr>
        <w:t xml:space="preserve"> accessibility checklist </w:t>
      </w:r>
      <w:r w:rsidR="00001E22">
        <w:rPr>
          <w:rFonts w:ascii="Arial" w:hAnsi="Arial" w:cs="Arial"/>
          <w:sz w:val="24"/>
          <w:szCs w:val="24"/>
        </w:rPr>
        <w:t xml:space="preserve">is </w:t>
      </w:r>
      <w:r w:rsidR="003976B0">
        <w:rPr>
          <w:rFonts w:ascii="Arial" w:hAnsi="Arial" w:cs="Arial"/>
          <w:sz w:val="24"/>
          <w:szCs w:val="24"/>
        </w:rPr>
        <w:t>both</w:t>
      </w:r>
      <w:r w:rsidR="00DC7538">
        <w:rPr>
          <w:rFonts w:ascii="Arial" w:hAnsi="Arial" w:cs="Arial"/>
          <w:sz w:val="24"/>
          <w:szCs w:val="24"/>
        </w:rPr>
        <w:t xml:space="preserve"> simple to use and flexible in </w:t>
      </w:r>
      <w:r w:rsidR="00CD354F">
        <w:rPr>
          <w:rFonts w:ascii="Arial" w:hAnsi="Arial" w:cs="Arial"/>
          <w:sz w:val="24"/>
          <w:szCs w:val="24"/>
        </w:rPr>
        <w:t>application,</w:t>
      </w:r>
      <w:r w:rsidR="005E4569">
        <w:rPr>
          <w:rFonts w:ascii="Arial" w:hAnsi="Arial" w:cs="Arial"/>
          <w:sz w:val="24"/>
          <w:szCs w:val="24"/>
        </w:rPr>
        <w:t xml:space="preserve"> not only </w:t>
      </w:r>
      <w:r w:rsidR="003976B0">
        <w:rPr>
          <w:rFonts w:ascii="Arial" w:hAnsi="Arial" w:cs="Arial"/>
          <w:sz w:val="24"/>
          <w:szCs w:val="24"/>
        </w:rPr>
        <w:t xml:space="preserve">allowing it to be effectively utilised </w:t>
      </w:r>
      <w:r w:rsidR="00DC7538">
        <w:rPr>
          <w:rFonts w:ascii="Arial" w:hAnsi="Arial" w:cs="Arial"/>
          <w:sz w:val="24"/>
          <w:szCs w:val="24"/>
        </w:rPr>
        <w:t>by</w:t>
      </w:r>
      <w:r w:rsidR="005E4569">
        <w:rPr>
          <w:rFonts w:ascii="Arial" w:hAnsi="Arial" w:cs="Arial"/>
          <w:sz w:val="24"/>
          <w:szCs w:val="24"/>
        </w:rPr>
        <w:t xml:space="preserve"> a diverse</w:t>
      </w:r>
      <w:r w:rsidR="003976B0">
        <w:rPr>
          <w:rFonts w:ascii="Arial" w:hAnsi="Arial" w:cs="Arial"/>
          <w:sz w:val="24"/>
          <w:szCs w:val="24"/>
        </w:rPr>
        <w:t xml:space="preserve"> range of volunteers during this project; </w:t>
      </w:r>
      <w:r w:rsidR="00DC7538">
        <w:rPr>
          <w:rFonts w:ascii="Arial" w:hAnsi="Arial" w:cs="Arial"/>
          <w:sz w:val="24"/>
          <w:szCs w:val="24"/>
        </w:rPr>
        <w:t xml:space="preserve">but </w:t>
      </w:r>
      <w:r w:rsidR="005E4569">
        <w:rPr>
          <w:rFonts w:ascii="Arial" w:hAnsi="Arial" w:cs="Arial"/>
          <w:sz w:val="24"/>
          <w:szCs w:val="24"/>
        </w:rPr>
        <w:t xml:space="preserve">also </w:t>
      </w:r>
      <w:r w:rsidR="003976B0">
        <w:rPr>
          <w:rFonts w:ascii="Arial" w:hAnsi="Arial" w:cs="Arial"/>
          <w:sz w:val="24"/>
          <w:szCs w:val="24"/>
        </w:rPr>
        <w:t xml:space="preserve">creating </w:t>
      </w:r>
      <w:r w:rsidR="003976B0">
        <w:rPr>
          <w:rFonts w:ascii="Arial" w:hAnsi="Arial" w:cs="Arial"/>
          <w:sz w:val="24"/>
          <w:szCs w:val="24"/>
        </w:rPr>
        <w:lastRenderedPageBreak/>
        <w:t>the potential</w:t>
      </w:r>
      <w:r w:rsidR="00001E22">
        <w:rPr>
          <w:rFonts w:ascii="Arial" w:hAnsi="Arial" w:cs="Arial"/>
          <w:sz w:val="24"/>
          <w:szCs w:val="24"/>
        </w:rPr>
        <w:t xml:space="preserve"> for it to </w:t>
      </w:r>
      <w:r w:rsidR="003976B0">
        <w:rPr>
          <w:rFonts w:ascii="Arial" w:hAnsi="Arial" w:cs="Arial"/>
          <w:sz w:val="24"/>
          <w:szCs w:val="24"/>
        </w:rPr>
        <w:t>be</w:t>
      </w:r>
      <w:r w:rsidR="00DC7538">
        <w:rPr>
          <w:rFonts w:ascii="Arial" w:hAnsi="Arial" w:cs="Arial"/>
          <w:sz w:val="24"/>
          <w:szCs w:val="24"/>
        </w:rPr>
        <w:t xml:space="preserve"> used to investigate the accessibility of other government services and facilities (with minor alterations). </w:t>
      </w:r>
    </w:p>
    <w:p w:rsidR="00DC7538" w:rsidRPr="00DC7538" w:rsidRDefault="00DC7538" w:rsidP="00DC7538">
      <w:pPr>
        <w:spacing w:line="240" w:lineRule="auto"/>
        <w:jc w:val="both"/>
        <w:rPr>
          <w:rFonts w:ascii="Arial" w:hAnsi="Arial" w:cs="Arial"/>
          <w:sz w:val="24"/>
          <w:szCs w:val="24"/>
        </w:rPr>
      </w:pPr>
    </w:p>
    <w:p w:rsidR="00A5029A" w:rsidRPr="00A5029A" w:rsidRDefault="00800379" w:rsidP="00A5029A">
      <w:pPr>
        <w:pStyle w:val="ListParagraph"/>
        <w:numPr>
          <w:ilvl w:val="0"/>
          <w:numId w:val="15"/>
        </w:numPr>
        <w:spacing w:line="360" w:lineRule="auto"/>
        <w:jc w:val="both"/>
        <w:rPr>
          <w:rFonts w:ascii="Arial" w:hAnsi="Arial" w:cs="Arial"/>
          <w:b/>
          <w:sz w:val="28"/>
          <w:szCs w:val="28"/>
        </w:rPr>
      </w:pPr>
      <w:r>
        <w:rPr>
          <w:rFonts w:ascii="Arial" w:hAnsi="Arial" w:cs="Arial"/>
          <w:b/>
          <w:sz w:val="28"/>
          <w:szCs w:val="28"/>
        </w:rPr>
        <w:t xml:space="preserve">Procedure </w:t>
      </w:r>
    </w:p>
    <w:p w:rsidR="00BC6098" w:rsidRDefault="00CF6F53" w:rsidP="00325E5B">
      <w:pPr>
        <w:spacing w:line="360" w:lineRule="auto"/>
        <w:jc w:val="both"/>
        <w:rPr>
          <w:rFonts w:ascii="Arial" w:hAnsi="Arial" w:cs="Arial"/>
          <w:sz w:val="24"/>
          <w:szCs w:val="24"/>
        </w:rPr>
      </w:pPr>
      <w:r w:rsidRPr="00572F4F">
        <w:rPr>
          <w:rFonts w:ascii="Arial" w:hAnsi="Arial" w:cs="Arial"/>
          <w:sz w:val="24"/>
          <w:szCs w:val="24"/>
        </w:rPr>
        <w:t xml:space="preserve">Once the participants and materials </w:t>
      </w:r>
      <w:r w:rsidR="00001E22">
        <w:rPr>
          <w:rFonts w:ascii="Arial" w:hAnsi="Arial" w:cs="Arial"/>
          <w:sz w:val="24"/>
          <w:szCs w:val="24"/>
        </w:rPr>
        <w:t>were established</w:t>
      </w:r>
      <w:r w:rsidRPr="00572F4F">
        <w:rPr>
          <w:rFonts w:ascii="Arial" w:hAnsi="Arial" w:cs="Arial"/>
          <w:sz w:val="24"/>
          <w:szCs w:val="24"/>
        </w:rPr>
        <w:t xml:space="preserve">, </w:t>
      </w:r>
      <w:r w:rsidR="008B5BF8" w:rsidRPr="00572F4F">
        <w:rPr>
          <w:rFonts w:ascii="Arial" w:hAnsi="Arial" w:cs="Arial"/>
          <w:sz w:val="24"/>
          <w:szCs w:val="24"/>
        </w:rPr>
        <w:t xml:space="preserve">the Project Officer </w:t>
      </w:r>
      <w:r w:rsidR="00001E22">
        <w:rPr>
          <w:rFonts w:ascii="Arial" w:hAnsi="Arial" w:cs="Arial"/>
          <w:sz w:val="24"/>
          <w:szCs w:val="24"/>
        </w:rPr>
        <w:t xml:space="preserve">prepared </w:t>
      </w:r>
      <w:r w:rsidR="00325E5B" w:rsidRPr="00572F4F">
        <w:rPr>
          <w:rFonts w:ascii="Arial" w:hAnsi="Arial" w:cs="Arial"/>
          <w:sz w:val="24"/>
          <w:szCs w:val="24"/>
        </w:rPr>
        <w:t xml:space="preserve">training material and delivered a workshop </w:t>
      </w:r>
      <w:r w:rsidR="00001E22">
        <w:rPr>
          <w:rFonts w:ascii="Arial" w:hAnsi="Arial" w:cs="Arial"/>
          <w:sz w:val="24"/>
          <w:szCs w:val="24"/>
        </w:rPr>
        <w:t>which</w:t>
      </w:r>
      <w:r w:rsidR="00A5029A" w:rsidRPr="00572F4F">
        <w:rPr>
          <w:rFonts w:ascii="Arial" w:hAnsi="Arial" w:cs="Arial"/>
          <w:sz w:val="24"/>
          <w:szCs w:val="24"/>
        </w:rPr>
        <w:t xml:space="preserve"> </w:t>
      </w:r>
      <w:r w:rsidR="00325E5B" w:rsidRPr="00572F4F">
        <w:rPr>
          <w:rFonts w:ascii="Arial" w:hAnsi="Arial" w:cs="Arial"/>
          <w:sz w:val="24"/>
          <w:szCs w:val="24"/>
        </w:rPr>
        <w:t>explain</w:t>
      </w:r>
      <w:r w:rsidR="00001E22">
        <w:rPr>
          <w:rFonts w:ascii="Arial" w:hAnsi="Arial" w:cs="Arial"/>
          <w:sz w:val="24"/>
          <w:szCs w:val="24"/>
        </w:rPr>
        <w:t>ed</w:t>
      </w:r>
      <w:r w:rsidR="00325E5B" w:rsidRPr="00572F4F">
        <w:rPr>
          <w:rFonts w:ascii="Arial" w:hAnsi="Arial" w:cs="Arial"/>
          <w:sz w:val="24"/>
          <w:szCs w:val="24"/>
        </w:rPr>
        <w:t xml:space="preserve"> </w:t>
      </w:r>
      <w:r w:rsidR="00A5029A" w:rsidRPr="00572F4F">
        <w:rPr>
          <w:rFonts w:ascii="Arial" w:hAnsi="Arial" w:cs="Arial"/>
          <w:sz w:val="24"/>
          <w:szCs w:val="24"/>
        </w:rPr>
        <w:t xml:space="preserve">to volunteers </w:t>
      </w:r>
      <w:r w:rsidR="00001E22">
        <w:rPr>
          <w:rFonts w:ascii="Arial" w:hAnsi="Arial" w:cs="Arial"/>
          <w:sz w:val="24"/>
          <w:szCs w:val="24"/>
        </w:rPr>
        <w:t>how best</w:t>
      </w:r>
      <w:r w:rsidR="00325E5B" w:rsidRPr="00572F4F">
        <w:rPr>
          <w:rFonts w:ascii="Arial" w:hAnsi="Arial" w:cs="Arial"/>
          <w:sz w:val="24"/>
          <w:szCs w:val="24"/>
        </w:rPr>
        <w:t xml:space="preserve"> to use the accessibility</w:t>
      </w:r>
      <w:r w:rsidR="00884428">
        <w:rPr>
          <w:rFonts w:ascii="Arial" w:hAnsi="Arial" w:cs="Arial"/>
          <w:sz w:val="24"/>
          <w:szCs w:val="24"/>
        </w:rPr>
        <w:t xml:space="preserve"> checklist</w:t>
      </w:r>
      <w:r w:rsidR="00325E5B" w:rsidRPr="00572F4F">
        <w:rPr>
          <w:rFonts w:ascii="Arial" w:hAnsi="Arial" w:cs="Arial"/>
          <w:sz w:val="24"/>
          <w:szCs w:val="24"/>
        </w:rPr>
        <w:t>.</w:t>
      </w:r>
      <w:r w:rsidR="00A5029A" w:rsidRPr="00572F4F">
        <w:rPr>
          <w:rFonts w:ascii="Arial" w:hAnsi="Arial" w:cs="Arial"/>
          <w:sz w:val="24"/>
          <w:szCs w:val="24"/>
        </w:rPr>
        <w:t xml:space="preserve"> </w:t>
      </w:r>
      <w:r w:rsidR="00BC6098">
        <w:rPr>
          <w:rFonts w:ascii="Arial" w:hAnsi="Arial" w:cs="Arial"/>
          <w:sz w:val="24"/>
          <w:szCs w:val="24"/>
        </w:rPr>
        <w:t xml:space="preserve">In terms of training material, the Project Officer finalised </w:t>
      </w:r>
      <w:r w:rsidR="00884428">
        <w:rPr>
          <w:rFonts w:ascii="Arial" w:hAnsi="Arial" w:cs="Arial"/>
          <w:sz w:val="24"/>
          <w:szCs w:val="24"/>
        </w:rPr>
        <w:t>the accessibility checklist</w:t>
      </w:r>
      <w:r w:rsidR="00BC6098">
        <w:rPr>
          <w:rFonts w:ascii="Arial" w:hAnsi="Arial" w:cs="Arial"/>
          <w:sz w:val="24"/>
          <w:szCs w:val="24"/>
        </w:rPr>
        <w:t xml:space="preserve">, prepared an explanatory power-point and organised copies of important documents for each volunteer. Using these materials, the Project Officer held a small, interactive workshop in which they: encouraged volunteers to share personal experiences surrounding issues of access and inclusion; presented a power-point on how to use the accessibility </w:t>
      </w:r>
      <w:r w:rsidR="00884428">
        <w:rPr>
          <w:rFonts w:ascii="Arial" w:hAnsi="Arial" w:cs="Arial"/>
          <w:sz w:val="24"/>
          <w:szCs w:val="24"/>
        </w:rPr>
        <w:t>checklist</w:t>
      </w:r>
      <w:r w:rsidR="00BC6098">
        <w:rPr>
          <w:rFonts w:ascii="Arial" w:hAnsi="Arial" w:cs="Arial"/>
          <w:sz w:val="24"/>
          <w:szCs w:val="24"/>
        </w:rPr>
        <w:t xml:space="preserve">; and received suggestions </w:t>
      </w:r>
      <w:r w:rsidR="00884428">
        <w:rPr>
          <w:rFonts w:ascii="Arial" w:hAnsi="Arial" w:cs="Arial"/>
          <w:sz w:val="24"/>
          <w:szCs w:val="24"/>
        </w:rPr>
        <w:t>from volunteers to improve the final copy of the checklist</w:t>
      </w:r>
      <w:r w:rsidR="00BC6098">
        <w:rPr>
          <w:rFonts w:ascii="Arial" w:hAnsi="Arial" w:cs="Arial"/>
          <w:sz w:val="24"/>
          <w:szCs w:val="24"/>
        </w:rPr>
        <w:t xml:space="preserve">. </w:t>
      </w:r>
      <w:r w:rsidR="00766EBE">
        <w:rPr>
          <w:rFonts w:ascii="Arial" w:hAnsi="Arial" w:cs="Arial"/>
          <w:sz w:val="24"/>
          <w:szCs w:val="24"/>
        </w:rPr>
        <w:t>At the end of the workshop, the Project Officer also received feedback on the quality and content of the</w:t>
      </w:r>
      <w:r w:rsidR="00025408">
        <w:rPr>
          <w:rFonts w:ascii="Arial" w:hAnsi="Arial" w:cs="Arial"/>
          <w:sz w:val="24"/>
          <w:szCs w:val="24"/>
        </w:rPr>
        <w:t xml:space="preserve"> presentation and facility used</w:t>
      </w:r>
      <w:r w:rsidR="00766EBE">
        <w:rPr>
          <w:rFonts w:ascii="Arial" w:hAnsi="Arial" w:cs="Arial"/>
          <w:sz w:val="24"/>
          <w:szCs w:val="24"/>
        </w:rPr>
        <w:t xml:space="preserve"> in order to improve the services of PWdWA into the future. </w:t>
      </w:r>
    </w:p>
    <w:p w:rsidR="00025408" w:rsidRDefault="00BC6098" w:rsidP="007513FB">
      <w:pPr>
        <w:spacing w:line="360" w:lineRule="auto"/>
        <w:jc w:val="both"/>
        <w:rPr>
          <w:rFonts w:ascii="Arial" w:hAnsi="Arial" w:cs="Arial"/>
          <w:sz w:val="24"/>
          <w:szCs w:val="24"/>
        </w:rPr>
      </w:pPr>
      <w:r>
        <w:rPr>
          <w:rFonts w:ascii="Arial" w:hAnsi="Arial" w:cs="Arial"/>
          <w:sz w:val="24"/>
          <w:szCs w:val="24"/>
        </w:rPr>
        <w:t xml:space="preserve">Following the completion of training, the Project Officer </w:t>
      </w:r>
      <w:r w:rsidR="00766EBE">
        <w:rPr>
          <w:rFonts w:ascii="Arial" w:hAnsi="Arial" w:cs="Arial"/>
          <w:sz w:val="24"/>
          <w:szCs w:val="24"/>
        </w:rPr>
        <w:t xml:space="preserve">(either in person, or by email) </w:t>
      </w:r>
      <w:r>
        <w:rPr>
          <w:rFonts w:ascii="Arial" w:hAnsi="Arial" w:cs="Arial"/>
          <w:sz w:val="24"/>
          <w:szCs w:val="24"/>
        </w:rPr>
        <w:t>matched all volunteers to their local MP office and supplied each person with a copy of the accessibility review, explanatory information and a paid reply envelope, if requested. Subse</w:t>
      </w:r>
      <w:r w:rsidR="00291E68">
        <w:rPr>
          <w:rFonts w:ascii="Arial" w:hAnsi="Arial" w:cs="Arial"/>
          <w:sz w:val="24"/>
          <w:szCs w:val="24"/>
        </w:rPr>
        <w:t>quently, all volunteers were given</w:t>
      </w:r>
      <w:r>
        <w:rPr>
          <w:rFonts w:ascii="Arial" w:hAnsi="Arial" w:cs="Arial"/>
          <w:sz w:val="24"/>
          <w:szCs w:val="24"/>
        </w:rPr>
        <w:t xml:space="preserve"> one month to visit their local MP office, complete the accessibility review and </w:t>
      </w:r>
      <w:r w:rsidR="00766EBE">
        <w:rPr>
          <w:rFonts w:ascii="Arial" w:hAnsi="Arial" w:cs="Arial"/>
          <w:sz w:val="24"/>
          <w:szCs w:val="24"/>
        </w:rPr>
        <w:t>return a copy to PWdWA</w:t>
      </w:r>
      <w:r w:rsidR="00291E68">
        <w:rPr>
          <w:rFonts w:ascii="Arial" w:hAnsi="Arial" w:cs="Arial"/>
          <w:sz w:val="24"/>
          <w:szCs w:val="24"/>
        </w:rPr>
        <w:t xml:space="preserve">, either by email or post. However, </w:t>
      </w:r>
      <w:r>
        <w:rPr>
          <w:rFonts w:ascii="Arial" w:hAnsi="Arial" w:cs="Arial"/>
          <w:sz w:val="24"/>
          <w:szCs w:val="24"/>
        </w:rPr>
        <w:t>this date was later extended</w:t>
      </w:r>
      <w:r w:rsidR="00291E68">
        <w:rPr>
          <w:rFonts w:ascii="Arial" w:hAnsi="Arial" w:cs="Arial"/>
          <w:sz w:val="24"/>
          <w:szCs w:val="24"/>
        </w:rPr>
        <w:t xml:space="preserve"> by a number of weeks</w:t>
      </w:r>
      <w:r>
        <w:rPr>
          <w:rFonts w:ascii="Arial" w:hAnsi="Arial" w:cs="Arial"/>
          <w:sz w:val="24"/>
          <w:szCs w:val="24"/>
        </w:rPr>
        <w:t xml:space="preserve"> in order to allow all volunteers adequate time to complete the</w:t>
      </w:r>
      <w:r w:rsidR="00766EBE">
        <w:rPr>
          <w:rFonts w:ascii="Arial" w:hAnsi="Arial" w:cs="Arial"/>
          <w:sz w:val="24"/>
          <w:szCs w:val="24"/>
        </w:rPr>
        <w:t xml:space="preserve"> reviews</w:t>
      </w:r>
      <w:r w:rsidR="00025408">
        <w:rPr>
          <w:rFonts w:ascii="Arial" w:hAnsi="Arial" w:cs="Arial"/>
          <w:sz w:val="24"/>
          <w:szCs w:val="24"/>
        </w:rPr>
        <w:t xml:space="preserve">. </w:t>
      </w:r>
    </w:p>
    <w:p w:rsidR="00E76FA5" w:rsidRDefault="00025408" w:rsidP="00BC6098">
      <w:pPr>
        <w:spacing w:line="360" w:lineRule="auto"/>
        <w:jc w:val="both"/>
        <w:rPr>
          <w:rFonts w:ascii="Arial" w:hAnsi="Arial" w:cs="Arial"/>
          <w:sz w:val="24"/>
          <w:szCs w:val="24"/>
        </w:rPr>
      </w:pPr>
      <w:r>
        <w:rPr>
          <w:rFonts w:ascii="Arial" w:hAnsi="Arial" w:cs="Arial"/>
          <w:sz w:val="24"/>
          <w:szCs w:val="24"/>
        </w:rPr>
        <w:t>Although</w:t>
      </w:r>
      <w:r w:rsidR="00001E22">
        <w:rPr>
          <w:rFonts w:ascii="Arial" w:hAnsi="Arial" w:cs="Arial"/>
          <w:sz w:val="24"/>
          <w:szCs w:val="24"/>
        </w:rPr>
        <w:t xml:space="preserve"> not all volunteers returned the reviews within the allocated time </w:t>
      </w:r>
      <w:r w:rsidR="00DA3C9F">
        <w:rPr>
          <w:rFonts w:ascii="Arial" w:hAnsi="Arial" w:cs="Arial"/>
          <w:sz w:val="24"/>
          <w:szCs w:val="24"/>
        </w:rPr>
        <w:t xml:space="preserve">frame, the Project Officer </w:t>
      </w:r>
      <w:r>
        <w:rPr>
          <w:rFonts w:ascii="Arial" w:hAnsi="Arial" w:cs="Arial"/>
          <w:sz w:val="24"/>
          <w:szCs w:val="24"/>
        </w:rPr>
        <w:t xml:space="preserve">then </w:t>
      </w:r>
      <w:r w:rsidR="00001E22">
        <w:rPr>
          <w:rFonts w:ascii="Arial" w:hAnsi="Arial" w:cs="Arial"/>
          <w:sz w:val="24"/>
          <w:szCs w:val="24"/>
        </w:rPr>
        <w:t>collated, analysed and reviewed the data of those</w:t>
      </w:r>
      <w:r w:rsidR="00DA3C9F">
        <w:rPr>
          <w:rFonts w:ascii="Arial" w:hAnsi="Arial" w:cs="Arial"/>
          <w:sz w:val="24"/>
          <w:szCs w:val="24"/>
        </w:rPr>
        <w:t xml:space="preserve"> receive</w:t>
      </w:r>
      <w:r>
        <w:rPr>
          <w:rFonts w:ascii="Arial" w:hAnsi="Arial" w:cs="Arial"/>
          <w:sz w:val="24"/>
          <w:szCs w:val="24"/>
        </w:rPr>
        <w:t>d</w:t>
      </w:r>
      <w:r w:rsidR="00001E22">
        <w:rPr>
          <w:rFonts w:ascii="Arial" w:hAnsi="Arial" w:cs="Arial"/>
          <w:sz w:val="24"/>
          <w:szCs w:val="24"/>
        </w:rPr>
        <w:t xml:space="preserve">, in order to </w:t>
      </w:r>
      <w:r w:rsidR="00BC6098">
        <w:rPr>
          <w:rFonts w:ascii="Arial" w:hAnsi="Arial" w:cs="Arial"/>
          <w:sz w:val="24"/>
          <w:szCs w:val="24"/>
        </w:rPr>
        <w:t xml:space="preserve">identify broader issues of access and inclusion in WA. </w:t>
      </w:r>
      <w:r w:rsidR="00766EBE">
        <w:rPr>
          <w:rFonts w:ascii="Arial" w:hAnsi="Arial" w:cs="Arial"/>
          <w:sz w:val="24"/>
          <w:szCs w:val="24"/>
        </w:rPr>
        <w:t>These results were then used to address the broader aims of the project</w:t>
      </w:r>
      <w:r>
        <w:rPr>
          <w:rFonts w:ascii="Arial" w:hAnsi="Arial" w:cs="Arial"/>
          <w:sz w:val="24"/>
          <w:szCs w:val="24"/>
        </w:rPr>
        <w:t xml:space="preserve">: </w:t>
      </w:r>
      <w:r w:rsidR="00766EBE">
        <w:rPr>
          <w:rFonts w:ascii="Arial" w:hAnsi="Arial" w:cs="Arial"/>
          <w:sz w:val="24"/>
          <w:szCs w:val="24"/>
        </w:rPr>
        <w:t>to determine the</w:t>
      </w:r>
      <w:r w:rsidR="00001E22">
        <w:rPr>
          <w:rFonts w:ascii="Arial" w:hAnsi="Arial" w:cs="Arial"/>
          <w:sz w:val="24"/>
          <w:szCs w:val="24"/>
        </w:rPr>
        <w:t xml:space="preserve"> level of</w:t>
      </w:r>
      <w:r w:rsidR="00766EBE">
        <w:rPr>
          <w:rFonts w:ascii="Arial" w:hAnsi="Arial" w:cs="Arial"/>
          <w:sz w:val="24"/>
          <w:szCs w:val="24"/>
        </w:rPr>
        <w:t xml:space="preserve"> accessibility of offices of WA MP</w:t>
      </w:r>
      <w:r>
        <w:rPr>
          <w:rFonts w:ascii="Arial" w:hAnsi="Arial" w:cs="Arial"/>
          <w:sz w:val="24"/>
          <w:szCs w:val="24"/>
        </w:rPr>
        <w:t>s for people with disabilities (</w:t>
      </w:r>
      <w:r w:rsidR="00766EBE">
        <w:rPr>
          <w:rFonts w:ascii="Arial" w:hAnsi="Arial" w:cs="Arial"/>
          <w:sz w:val="24"/>
          <w:szCs w:val="24"/>
        </w:rPr>
        <w:t>as refle</w:t>
      </w:r>
      <w:r>
        <w:rPr>
          <w:rFonts w:ascii="Arial" w:hAnsi="Arial" w:cs="Arial"/>
          <w:sz w:val="24"/>
          <w:szCs w:val="24"/>
        </w:rPr>
        <w:t xml:space="preserve">cted in the following sections). </w:t>
      </w:r>
    </w:p>
    <w:p w:rsidR="00BC6098" w:rsidRPr="00E76FA5" w:rsidRDefault="00BC6098" w:rsidP="00CF6F53">
      <w:pPr>
        <w:spacing w:line="360" w:lineRule="auto"/>
        <w:rPr>
          <w:rFonts w:ascii="Arial" w:hAnsi="Arial" w:cs="Arial"/>
          <w:b/>
          <w:sz w:val="24"/>
          <w:szCs w:val="24"/>
        </w:rPr>
      </w:pPr>
    </w:p>
    <w:p w:rsidR="00001E22" w:rsidRDefault="00001E22" w:rsidP="00524970">
      <w:pPr>
        <w:spacing w:line="360" w:lineRule="auto"/>
        <w:jc w:val="center"/>
        <w:rPr>
          <w:rFonts w:ascii="Arial" w:hAnsi="Arial" w:cs="Arial"/>
          <w:b/>
          <w:sz w:val="24"/>
          <w:szCs w:val="24"/>
        </w:rPr>
      </w:pPr>
    </w:p>
    <w:p w:rsidR="00E77674" w:rsidRDefault="00E77674" w:rsidP="00E77674">
      <w:pPr>
        <w:spacing w:line="360" w:lineRule="auto"/>
        <w:jc w:val="center"/>
        <w:rPr>
          <w:rFonts w:ascii="Arial" w:hAnsi="Arial" w:cs="Arial"/>
          <w:b/>
          <w:sz w:val="48"/>
          <w:szCs w:val="48"/>
        </w:rPr>
      </w:pPr>
      <w:r>
        <w:rPr>
          <w:rFonts w:ascii="Arial" w:hAnsi="Arial" w:cs="Arial"/>
          <w:b/>
          <w:sz w:val="48"/>
          <w:szCs w:val="48"/>
        </w:rPr>
        <w:lastRenderedPageBreak/>
        <w:t>Results</w:t>
      </w:r>
    </w:p>
    <w:p w:rsidR="00794DD9" w:rsidRDefault="00E77674" w:rsidP="0084155C">
      <w:pPr>
        <w:spacing w:line="360" w:lineRule="auto"/>
        <w:jc w:val="both"/>
        <w:rPr>
          <w:rFonts w:ascii="Arial" w:hAnsi="Arial" w:cs="Arial"/>
          <w:sz w:val="24"/>
          <w:szCs w:val="24"/>
        </w:rPr>
      </w:pPr>
      <w:r>
        <w:rPr>
          <w:rFonts w:ascii="Arial" w:hAnsi="Arial" w:cs="Arial"/>
          <w:sz w:val="24"/>
          <w:szCs w:val="24"/>
        </w:rPr>
        <w:t>These results have been obtained dire</w:t>
      </w:r>
      <w:r w:rsidR="00B475DE">
        <w:rPr>
          <w:rFonts w:ascii="Arial" w:hAnsi="Arial" w:cs="Arial"/>
          <w:sz w:val="24"/>
          <w:szCs w:val="24"/>
        </w:rPr>
        <w:t>ctly from the responses of ten</w:t>
      </w:r>
      <w:r>
        <w:rPr>
          <w:rFonts w:ascii="Arial" w:hAnsi="Arial" w:cs="Arial"/>
          <w:sz w:val="24"/>
          <w:szCs w:val="24"/>
        </w:rPr>
        <w:t xml:space="preserve"> participants following the completion of an accessibility checklist </w:t>
      </w:r>
      <w:r>
        <w:rPr>
          <w:rFonts w:ascii="Arial" w:hAnsi="Arial" w:cs="Arial"/>
          <w:b/>
          <w:i/>
          <w:sz w:val="24"/>
          <w:szCs w:val="24"/>
        </w:rPr>
        <w:t xml:space="preserve">(see Appendix 1) </w:t>
      </w:r>
      <w:r>
        <w:rPr>
          <w:rFonts w:ascii="Arial" w:hAnsi="Arial" w:cs="Arial"/>
          <w:sz w:val="24"/>
          <w:szCs w:val="24"/>
        </w:rPr>
        <w:t xml:space="preserve">at their local MP office. Since each question has been phrased positively, </w:t>
      </w:r>
      <w:r w:rsidRPr="00FB6DA9">
        <w:rPr>
          <w:rFonts w:ascii="Arial" w:hAnsi="Arial" w:cs="Arial"/>
          <w:sz w:val="24"/>
          <w:szCs w:val="24"/>
        </w:rPr>
        <w:t>the greater the number of boxes</w:t>
      </w:r>
      <w:r w:rsidR="005E4569">
        <w:rPr>
          <w:rFonts w:ascii="Arial" w:hAnsi="Arial" w:cs="Arial"/>
          <w:sz w:val="24"/>
          <w:szCs w:val="24"/>
        </w:rPr>
        <w:t xml:space="preserve"> </w:t>
      </w:r>
      <w:r w:rsidR="001F00B4">
        <w:rPr>
          <w:rFonts w:ascii="Arial" w:hAnsi="Arial" w:cs="Arial"/>
          <w:sz w:val="24"/>
          <w:szCs w:val="24"/>
        </w:rPr>
        <w:t xml:space="preserve">ticked </w:t>
      </w:r>
      <w:r>
        <w:rPr>
          <w:rFonts w:ascii="Arial" w:hAnsi="Arial" w:cs="Arial"/>
          <w:sz w:val="24"/>
          <w:szCs w:val="24"/>
        </w:rPr>
        <w:t>(from participant</w:t>
      </w:r>
      <w:r w:rsidR="00B475DE">
        <w:rPr>
          <w:rFonts w:ascii="Arial" w:hAnsi="Arial" w:cs="Arial"/>
          <w:sz w:val="24"/>
          <w:szCs w:val="24"/>
        </w:rPr>
        <w:t xml:space="preserve"> one to ten</w:t>
      </w:r>
      <w:r>
        <w:rPr>
          <w:rFonts w:ascii="Arial" w:hAnsi="Arial" w:cs="Arial"/>
          <w:sz w:val="24"/>
          <w:szCs w:val="24"/>
        </w:rPr>
        <w:t xml:space="preserve">), </w:t>
      </w:r>
      <w:r w:rsidRPr="0001521B">
        <w:rPr>
          <w:rFonts w:ascii="Arial" w:hAnsi="Arial" w:cs="Arial"/>
          <w:sz w:val="24"/>
          <w:szCs w:val="24"/>
          <w:u w:val="single"/>
        </w:rPr>
        <w:t>the greater the level of access</w:t>
      </w:r>
      <w:r>
        <w:rPr>
          <w:rFonts w:ascii="Arial" w:hAnsi="Arial" w:cs="Arial"/>
          <w:sz w:val="24"/>
          <w:szCs w:val="24"/>
        </w:rPr>
        <w:t xml:space="preserve"> which is prov</w:t>
      </w:r>
      <w:r w:rsidR="005E4569">
        <w:rPr>
          <w:rFonts w:ascii="Arial" w:hAnsi="Arial" w:cs="Arial"/>
          <w:sz w:val="24"/>
          <w:szCs w:val="24"/>
        </w:rPr>
        <w:t xml:space="preserve">ided at those offices </w:t>
      </w:r>
      <w:r>
        <w:rPr>
          <w:rFonts w:ascii="Arial" w:hAnsi="Arial" w:cs="Arial"/>
          <w:sz w:val="24"/>
          <w:szCs w:val="24"/>
        </w:rPr>
        <w:t xml:space="preserve">which were assessed. </w:t>
      </w:r>
    </w:p>
    <w:p w:rsidR="00794DD9" w:rsidRDefault="00794DD9" w:rsidP="0084155C">
      <w:pPr>
        <w:spacing w:line="360" w:lineRule="auto"/>
        <w:jc w:val="both"/>
        <w:rPr>
          <w:rFonts w:ascii="Arial" w:hAnsi="Arial" w:cs="Arial"/>
          <w:sz w:val="24"/>
          <w:szCs w:val="24"/>
        </w:rPr>
      </w:pPr>
    </w:p>
    <w:p w:rsidR="001351B6" w:rsidRPr="00794DD9" w:rsidRDefault="00E77674" w:rsidP="00794DD9">
      <w:pPr>
        <w:pStyle w:val="ListParagraph"/>
        <w:numPr>
          <w:ilvl w:val="0"/>
          <w:numId w:val="35"/>
        </w:numPr>
        <w:spacing w:line="360" w:lineRule="auto"/>
        <w:rPr>
          <w:rFonts w:ascii="Arial" w:hAnsi="Arial" w:cs="Arial"/>
          <w:b/>
          <w:sz w:val="24"/>
          <w:szCs w:val="24"/>
        </w:rPr>
      </w:pPr>
      <w:r w:rsidRPr="00B12967">
        <w:rPr>
          <w:rFonts w:ascii="Arial" w:hAnsi="Arial" w:cs="Arial"/>
          <w:b/>
          <w:sz w:val="24"/>
          <w:szCs w:val="24"/>
        </w:rPr>
        <w:t xml:space="preserve">Transport </w:t>
      </w:r>
      <w:r>
        <w:rPr>
          <w:rFonts w:ascii="Arial" w:hAnsi="Arial" w:cs="Arial"/>
          <w:b/>
          <w:sz w:val="24"/>
          <w:szCs w:val="24"/>
        </w:rPr>
        <w:t xml:space="preserve">and Parking </w:t>
      </w:r>
    </w:p>
    <w:tbl>
      <w:tblPr>
        <w:tblStyle w:val="TableGrid"/>
        <w:tblpPr w:leftFromText="180" w:rightFromText="180" w:vertAnchor="text" w:horzAnchor="page" w:tblpXSpec="center" w:tblpY="76"/>
        <w:tblW w:w="10410" w:type="dxa"/>
        <w:tblLook w:val="04A0" w:firstRow="1" w:lastRow="0" w:firstColumn="1" w:lastColumn="0" w:noHBand="0" w:noVBand="1"/>
      </w:tblPr>
      <w:tblGrid>
        <w:gridCol w:w="3002"/>
        <w:gridCol w:w="846"/>
        <w:gridCol w:w="891"/>
        <w:gridCol w:w="709"/>
        <w:gridCol w:w="708"/>
        <w:gridCol w:w="709"/>
        <w:gridCol w:w="709"/>
        <w:gridCol w:w="709"/>
        <w:gridCol w:w="709"/>
        <w:gridCol w:w="709"/>
        <w:gridCol w:w="709"/>
      </w:tblGrid>
      <w:tr w:rsidR="00D94297" w:rsidRPr="00C354B2" w:rsidTr="00D94297">
        <w:tc>
          <w:tcPr>
            <w:tcW w:w="3002" w:type="dxa"/>
          </w:tcPr>
          <w:p w:rsidR="00D94297" w:rsidRPr="00C354B2" w:rsidRDefault="00D94297" w:rsidP="00E77674">
            <w:pPr>
              <w:spacing w:line="360" w:lineRule="auto"/>
              <w:rPr>
                <w:rFonts w:ascii="Arial" w:hAnsi="Arial" w:cs="Arial"/>
                <w:b/>
              </w:rPr>
            </w:pPr>
          </w:p>
        </w:tc>
        <w:tc>
          <w:tcPr>
            <w:tcW w:w="846" w:type="dxa"/>
          </w:tcPr>
          <w:p w:rsidR="00D94297" w:rsidRPr="00C354B2" w:rsidRDefault="00D94297" w:rsidP="00E77674">
            <w:pPr>
              <w:spacing w:line="360" w:lineRule="auto"/>
              <w:jc w:val="center"/>
              <w:rPr>
                <w:rFonts w:ascii="Arial" w:hAnsi="Arial" w:cs="Arial"/>
                <w:b/>
              </w:rPr>
            </w:pPr>
            <w:r w:rsidRPr="00C354B2">
              <w:rPr>
                <w:rFonts w:ascii="Arial" w:hAnsi="Arial" w:cs="Arial"/>
                <w:b/>
              </w:rPr>
              <w:t>1</w:t>
            </w:r>
          </w:p>
        </w:tc>
        <w:tc>
          <w:tcPr>
            <w:tcW w:w="891" w:type="dxa"/>
          </w:tcPr>
          <w:p w:rsidR="00D94297" w:rsidRPr="00C354B2" w:rsidRDefault="00D94297" w:rsidP="00E77674">
            <w:pPr>
              <w:spacing w:line="360" w:lineRule="auto"/>
              <w:jc w:val="center"/>
              <w:rPr>
                <w:rFonts w:ascii="Arial" w:hAnsi="Arial" w:cs="Arial"/>
                <w:b/>
              </w:rPr>
            </w:pPr>
            <w:r w:rsidRPr="00C354B2">
              <w:rPr>
                <w:rFonts w:ascii="Arial" w:hAnsi="Arial" w:cs="Arial"/>
                <w:b/>
              </w:rPr>
              <w:t>2</w:t>
            </w:r>
          </w:p>
        </w:tc>
        <w:tc>
          <w:tcPr>
            <w:tcW w:w="709" w:type="dxa"/>
          </w:tcPr>
          <w:p w:rsidR="00D94297" w:rsidRPr="00C354B2" w:rsidRDefault="00D94297" w:rsidP="00E77674">
            <w:pPr>
              <w:spacing w:line="360" w:lineRule="auto"/>
              <w:jc w:val="center"/>
              <w:rPr>
                <w:rFonts w:ascii="Arial" w:hAnsi="Arial" w:cs="Arial"/>
                <w:b/>
              </w:rPr>
            </w:pPr>
            <w:r w:rsidRPr="00C354B2">
              <w:rPr>
                <w:rFonts w:ascii="Arial" w:hAnsi="Arial" w:cs="Arial"/>
                <w:b/>
              </w:rPr>
              <w:t>3</w:t>
            </w:r>
          </w:p>
        </w:tc>
        <w:tc>
          <w:tcPr>
            <w:tcW w:w="708" w:type="dxa"/>
          </w:tcPr>
          <w:p w:rsidR="00D94297" w:rsidRPr="00C354B2" w:rsidRDefault="00D94297" w:rsidP="00E77674">
            <w:pPr>
              <w:spacing w:line="360" w:lineRule="auto"/>
              <w:jc w:val="center"/>
              <w:rPr>
                <w:rFonts w:ascii="Arial" w:hAnsi="Arial" w:cs="Arial"/>
                <w:b/>
              </w:rPr>
            </w:pPr>
            <w:r w:rsidRPr="00C354B2">
              <w:rPr>
                <w:rFonts w:ascii="Arial" w:hAnsi="Arial" w:cs="Arial"/>
                <w:b/>
              </w:rPr>
              <w:t>4</w:t>
            </w:r>
          </w:p>
        </w:tc>
        <w:tc>
          <w:tcPr>
            <w:tcW w:w="709" w:type="dxa"/>
          </w:tcPr>
          <w:p w:rsidR="00D94297" w:rsidRPr="00C354B2" w:rsidRDefault="00D94297" w:rsidP="00E77674">
            <w:pPr>
              <w:spacing w:line="360" w:lineRule="auto"/>
              <w:jc w:val="center"/>
              <w:rPr>
                <w:rFonts w:ascii="Arial" w:hAnsi="Arial" w:cs="Arial"/>
                <w:b/>
              </w:rPr>
            </w:pPr>
            <w:r w:rsidRPr="00C354B2">
              <w:rPr>
                <w:rFonts w:ascii="Arial" w:hAnsi="Arial" w:cs="Arial"/>
                <w:b/>
              </w:rPr>
              <w:t>5</w:t>
            </w:r>
          </w:p>
        </w:tc>
        <w:tc>
          <w:tcPr>
            <w:tcW w:w="709" w:type="dxa"/>
          </w:tcPr>
          <w:p w:rsidR="00D94297" w:rsidRPr="00C354B2" w:rsidRDefault="00D94297" w:rsidP="00E77674">
            <w:pPr>
              <w:spacing w:line="360" w:lineRule="auto"/>
              <w:jc w:val="center"/>
              <w:rPr>
                <w:rFonts w:ascii="Arial" w:hAnsi="Arial" w:cs="Arial"/>
                <w:b/>
              </w:rPr>
            </w:pPr>
            <w:r w:rsidRPr="00C354B2">
              <w:rPr>
                <w:rFonts w:ascii="Arial" w:hAnsi="Arial" w:cs="Arial"/>
                <w:b/>
              </w:rPr>
              <w:t>6</w:t>
            </w:r>
          </w:p>
        </w:tc>
        <w:tc>
          <w:tcPr>
            <w:tcW w:w="709" w:type="dxa"/>
          </w:tcPr>
          <w:p w:rsidR="00D94297" w:rsidRPr="00C354B2" w:rsidRDefault="00D94297" w:rsidP="00E77674">
            <w:pPr>
              <w:spacing w:line="360" w:lineRule="auto"/>
              <w:jc w:val="center"/>
              <w:rPr>
                <w:rFonts w:ascii="Arial" w:hAnsi="Arial" w:cs="Arial"/>
                <w:b/>
              </w:rPr>
            </w:pPr>
            <w:r w:rsidRPr="00C354B2">
              <w:rPr>
                <w:rFonts w:ascii="Arial" w:hAnsi="Arial" w:cs="Arial"/>
                <w:b/>
              </w:rPr>
              <w:t>7</w:t>
            </w:r>
          </w:p>
        </w:tc>
        <w:tc>
          <w:tcPr>
            <w:tcW w:w="709" w:type="dxa"/>
          </w:tcPr>
          <w:p w:rsidR="00D94297" w:rsidRPr="00C354B2" w:rsidRDefault="00D94297" w:rsidP="00E77674">
            <w:pPr>
              <w:spacing w:line="360" w:lineRule="auto"/>
              <w:jc w:val="center"/>
              <w:rPr>
                <w:rFonts w:ascii="Arial" w:hAnsi="Arial" w:cs="Arial"/>
                <w:b/>
              </w:rPr>
            </w:pPr>
            <w:r>
              <w:rPr>
                <w:rFonts w:ascii="Arial" w:hAnsi="Arial" w:cs="Arial"/>
                <w:b/>
              </w:rPr>
              <w:t>8</w:t>
            </w:r>
          </w:p>
        </w:tc>
        <w:tc>
          <w:tcPr>
            <w:tcW w:w="709" w:type="dxa"/>
          </w:tcPr>
          <w:p w:rsidR="00D94297" w:rsidRDefault="00D94297" w:rsidP="00E77674">
            <w:pPr>
              <w:spacing w:line="360" w:lineRule="auto"/>
              <w:jc w:val="center"/>
              <w:rPr>
                <w:rFonts w:ascii="Arial" w:hAnsi="Arial" w:cs="Arial"/>
                <w:b/>
              </w:rPr>
            </w:pPr>
            <w:r>
              <w:rPr>
                <w:rFonts w:ascii="Arial" w:hAnsi="Arial" w:cs="Arial"/>
                <w:b/>
              </w:rPr>
              <w:t>9</w:t>
            </w:r>
          </w:p>
        </w:tc>
        <w:tc>
          <w:tcPr>
            <w:tcW w:w="709" w:type="dxa"/>
          </w:tcPr>
          <w:p w:rsidR="00D94297" w:rsidRDefault="00D94297" w:rsidP="00E77674">
            <w:pPr>
              <w:spacing w:line="360" w:lineRule="auto"/>
              <w:jc w:val="center"/>
              <w:rPr>
                <w:rFonts w:ascii="Arial" w:hAnsi="Arial" w:cs="Arial"/>
                <w:b/>
              </w:rPr>
            </w:pPr>
            <w:r>
              <w:rPr>
                <w:rFonts w:ascii="Arial" w:hAnsi="Arial" w:cs="Arial"/>
                <w:b/>
              </w:rPr>
              <w:t>10</w:t>
            </w:r>
          </w:p>
        </w:tc>
      </w:tr>
      <w:tr w:rsidR="00D94297" w:rsidRPr="00C354B2" w:rsidTr="00932762">
        <w:tc>
          <w:tcPr>
            <w:tcW w:w="3002" w:type="dxa"/>
          </w:tcPr>
          <w:p w:rsidR="00D94297" w:rsidRPr="00E77674"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Public transport is available </w:t>
            </w:r>
          </w:p>
        </w:tc>
        <w:tc>
          <w:tcPr>
            <w:tcW w:w="846" w:type="dxa"/>
            <w:shd w:val="clear" w:color="auto" w:fill="auto"/>
          </w:tcPr>
          <w:p w:rsidR="00D94297" w:rsidRPr="00932762" w:rsidRDefault="00932762" w:rsidP="00932762">
            <w:pPr>
              <w:spacing w:line="360" w:lineRule="auto"/>
              <w:jc w:val="center"/>
              <w:rPr>
                <w:rFonts w:cstheme="minorHAnsi"/>
                <w:b/>
              </w:rPr>
            </w:pPr>
            <w:r w:rsidRPr="00932762">
              <w:rPr>
                <w:rFonts w:ascii="Segoe UI Symbol" w:hAnsi="Segoe UI Symbol" w:cstheme="minorHAnsi"/>
                <w:b/>
              </w:rPr>
              <w:t>✔</w:t>
            </w:r>
          </w:p>
        </w:tc>
        <w:tc>
          <w:tcPr>
            <w:tcW w:w="891"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Default="00932762" w:rsidP="00932762">
            <w:pPr>
              <w:spacing w:line="360" w:lineRule="auto"/>
              <w:jc w:val="center"/>
              <w:rPr>
                <w:rFonts w:ascii="Arial" w:hAnsi="Arial" w:cs="Arial"/>
                <w:b/>
              </w:rPr>
            </w:pPr>
            <w:r>
              <w:rPr>
                <w:rFonts w:ascii="Segoe UI Symbol" w:hAnsi="Segoe UI Symbol" w:cs="Arial"/>
                <w:b/>
              </w:rPr>
              <w:t>✔</w:t>
            </w:r>
          </w:p>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Default="00932762" w:rsidP="00932762">
            <w:pPr>
              <w:spacing w:line="360" w:lineRule="auto"/>
              <w:jc w:val="center"/>
              <w:rPr>
                <w:rFonts w:ascii="Arial" w:hAnsi="Arial" w:cs="Arial"/>
                <w:b/>
              </w:rPr>
            </w:pPr>
            <w:r>
              <w:rPr>
                <w:rFonts w:ascii="Segoe UI Symbol" w:hAnsi="Segoe UI Symbol" w:cs="Arial"/>
                <w:b/>
              </w:rPr>
              <w:t>✔</w:t>
            </w:r>
          </w:p>
        </w:tc>
      </w:tr>
      <w:tr w:rsidR="00D94297" w:rsidRPr="00C354B2" w:rsidTr="00932762">
        <w:tc>
          <w:tcPr>
            <w:tcW w:w="3002" w:type="dxa"/>
          </w:tcPr>
          <w:p w:rsidR="00D94297" w:rsidRPr="00C354B2"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Transport set down area available for buses, taxis and private vehicles </w:t>
            </w:r>
          </w:p>
        </w:tc>
        <w:tc>
          <w:tcPr>
            <w:tcW w:w="846"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891"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8"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r>
      <w:tr w:rsidR="00D94297" w:rsidRPr="00C354B2" w:rsidTr="00932762">
        <w:tc>
          <w:tcPr>
            <w:tcW w:w="3002" w:type="dxa"/>
          </w:tcPr>
          <w:p w:rsidR="00D94297" w:rsidRPr="00E77674"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Set down area is protected from weather </w:t>
            </w:r>
          </w:p>
        </w:tc>
        <w:tc>
          <w:tcPr>
            <w:tcW w:w="846" w:type="dxa"/>
          </w:tcPr>
          <w:p w:rsidR="00D94297" w:rsidRPr="00C354B2" w:rsidRDefault="00D94297" w:rsidP="00932762">
            <w:pPr>
              <w:spacing w:line="360" w:lineRule="auto"/>
              <w:jc w:val="center"/>
              <w:rPr>
                <w:rFonts w:ascii="Arial" w:hAnsi="Arial" w:cs="Arial"/>
                <w:b/>
              </w:rPr>
            </w:pPr>
          </w:p>
        </w:tc>
        <w:tc>
          <w:tcPr>
            <w:tcW w:w="891" w:type="dxa"/>
          </w:tcPr>
          <w:p w:rsidR="00D94297" w:rsidRPr="00C354B2" w:rsidRDefault="00D94297" w:rsidP="00932762">
            <w:pPr>
              <w:spacing w:line="360" w:lineRule="auto"/>
              <w:jc w:val="center"/>
              <w:rPr>
                <w:rFonts w:ascii="Arial" w:hAnsi="Arial" w:cs="Arial"/>
                <w:b/>
              </w:rPr>
            </w:pPr>
          </w:p>
        </w:tc>
        <w:tc>
          <w:tcPr>
            <w:tcW w:w="709" w:type="dxa"/>
          </w:tcPr>
          <w:p w:rsidR="00D94297" w:rsidRPr="00C354B2" w:rsidRDefault="00D94297" w:rsidP="00932762">
            <w:pPr>
              <w:spacing w:line="360" w:lineRule="auto"/>
              <w:jc w:val="center"/>
              <w:rPr>
                <w:rFonts w:ascii="Arial" w:hAnsi="Arial" w:cs="Arial"/>
                <w:b/>
              </w:rPr>
            </w:pPr>
          </w:p>
        </w:tc>
        <w:tc>
          <w:tcPr>
            <w:tcW w:w="708" w:type="dxa"/>
          </w:tcPr>
          <w:p w:rsidR="00D94297" w:rsidRPr="00C354B2" w:rsidRDefault="00D94297" w:rsidP="00932762">
            <w:pPr>
              <w:spacing w:line="360" w:lineRule="auto"/>
              <w:jc w:val="center"/>
              <w:rPr>
                <w:rFonts w:ascii="Arial" w:hAnsi="Arial" w:cs="Arial"/>
                <w:b/>
              </w:rPr>
            </w:pPr>
          </w:p>
        </w:tc>
        <w:tc>
          <w:tcPr>
            <w:tcW w:w="709" w:type="dxa"/>
          </w:tcPr>
          <w:p w:rsidR="00D94297" w:rsidRPr="00C354B2" w:rsidRDefault="00D94297" w:rsidP="00932762">
            <w:pPr>
              <w:spacing w:line="360" w:lineRule="auto"/>
              <w:jc w:val="center"/>
              <w:rPr>
                <w:rFonts w:ascii="Arial" w:hAnsi="Arial" w:cs="Arial"/>
                <w:b/>
              </w:rPr>
            </w:pPr>
          </w:p>
        </w:tc>
        <w:tc>
          <w:tcPr>
            <w:tcW w:w="709" w:type="dxa"/>
          </w:tcPr>
          <w:p w:rsidR="00D94297" w:rsidRPr="00C354B2" w:rsidRDefault="00D94297" w:rsidP="00932762">
            <w:pPr>
              <w:spacing w:line="360" w:lineRule="auto"/>
              <w:jc w:val="center"/>
              <w:rPr>
                <w:rFonts w:ascii="Arial" w:hAnsi="Arial" w:cs="Arial"/>
                <w:b/>
              </w:rPr>
            </w:pPr>
          </w:p>
        </w:tc>
        <w:tc>
          <w:tcPr>
            <w:tcW w:w="709" w:type="dxa"/>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932762" w:rsidP="00932762">
            <w:pPr>
              <w:spacing w:line="360" w:lineRule="auto"/>
              <w:jc w:val="center"/>
              <w:rPr>
                <w:rFonts w:ascii="Arial" w:hAnsi="Arial" w:cs="Arial"/>
                <w:b/>
              </w:rPr>
            </w:pPr>
            <w:r>
              <w:rPr>
                <w:rFonts w:ascii="Segoe UI Symbol" w:hAnsi="Segoe UI Symbol" w:cs="Arial"/>
                <w:b/>
              </w:rPr>
              <w:t>✔</w:t>
            </w:r>
          </w:p>
        </w:tc>
      </w:tr>
      <w:tr w:rsidR="00D94297" w:rsidRPr="00C354B2" w:rsidTr="00932762">
        <w:tc>
          <w:tcPr>
            <w:tcW w:w="3002" w:type="dxa"/>
          </w:tcPr>
          <w:p w:rsidR="00D94297" w:rsidRPr="00E77674"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Accessible parking bay available </w:t>
            </w:r>
          </w:p>
        </w:tc>
        <w:tc>
          <w:tcPr>
            <w:tcW w:w="846" w:type="dxa"/>
          </w:tcPr>
          <w:p w:rsidR="00D94297" w:rsidRPr="00C354B2" w:rsidRDefault="00D94297" w:rsidP="00932762">
            <w:pPr>
              <w:spacing w:line="360" w:lineRule="auto"/>
              <w:jc w:val="center"/>
              <w:rPr>
                <w:rFonts w:ascii="Arial" w:hAnsi="Arial" w:cs="Arial"/>
                <w:b/>
              </w:rPr>
            </w:pPr>
          </w:p>
        </w:tc>
        <w:tc>
          <w:tcPr>
            <w:tcW w:w="891" w:type="dxa"/>
            <w:shd w:val="clear" w:color="auto" w:fill="auto"/>
          </w:tcPr>
          <w:p w:rsidR="00D94297" w:rsidRPr="00831D97" w:rsidRDefault="00932762" w:rsidP="00932762">
            <w:pPr>
              <w:spacing w:line="360" w:lineRule="auto"/>
              <w:jc w:val="center"/>
              <w:rPr>
                <w:rFonts w:ascii="Arial" w:hAnsi="Arial" w:cs="Arial"/>
                <w:b/>
                <w:color w:val="FFFFFF" w:themeColor="background1"/>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8"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8F3E6D" w:rsidRDefault="00932762" w:rsidP="00932762">
            <w:pPr>
              <w:spacing w:line="360" w:lineRule="auto"/>
              <w:jc w:val="center"/>
              <w:rPr>
                <w:rFonts w:ascii="Arial" w:hAnsi="Arial" w:cs="Arial"/>
                <w:b/>
                <w:color w:val="FFFFFF" w:themeColor="background1"/>
              </w:rPr>
            </w:pPr>
            <w:r>
              <w:rPr>
                <w:rFonts w:ascii="Segoe UI Symbol" w:hAnsi="Segoe UI Symbol" w:cs="Arial"/>
                <w:b/>
              </w:rPr>
              <w:t>✔</w:t>
            </w:r>
          </w:p>
        </w:tc>
        <w:tc>
          <w:tcPr>
            <w:tcW w:w="709" w:type="dxa"/>
            <w:shd w:val="clear" w:color="auto" w:fill="auto"/>
          </w:tcPr>
          <w:p w:rsidR="00D94297" w:rsidRDefault="00D94297" w:rsidP="00932762">
            <w:pPr>
              <w:spacing w:line="360" w:lineRule="auto"/>
              <w:jc w:val="center"/>
              <w:rPr>
                <w:rFonts w:ascii="Arial" w:hAnsi="Arial" w:cs="Arial"/>
                <w:b/>
                <w:color w:val="FFFFFF" w:themeColor="background1"/>
              </w:rPr>
            </w:pPr>
          </w:p>
        </w:tc>
        <w:tc>
          <w:tcPr>
            <w:tcW w:w="709" w:type="dxa"/>
            <w:shd w:val="clear" w:color="auto" w:fill="auto"/>
          </w:tcPr>
          <w:p w:rsidR="00D94297" w:rsidRPr="00C37705" w:rsidRDefault="00932762" w:rsidP="00932762">
            <w:pPr>
              <w:spacing w:line="360" w:lineRule="auto"/>
              <w:jc w:val="center"/>
              <w:rPr>
                <w:rFonts w:ascii="Arial" w:hAnsi="Arial" w:cs="Arial"/>
                <w:b/>
                <w:color w:val="FFFFFF" w:themeColor="background1"/>
              </w:rPr>
            </w:pPr>
            <w:r>
              <w:rPr>
                <w:rFonts w:ascii="Segoe UI Symbol" w:hAnsi="Segoe UI Symbol" w:cs="Arial"/>
                <w:b/>
              </w:rPr>
              <w:t>✔</w:t>
            </w:r>
          </w:p>
        </w:tc>
        <w:tc>
          <w:tcPr>
            <w:tcW w:w="709" w:type="dxa"/>
            <w:shd w:val="clear" w:color="auto" w:fill="auto"/>
          </w:tcPr>
          <w:p w:rsidR="00D94297" w:rsidRPr="004D2CFA" w:rsidRDefault="00932762" w:rsidP="00932762">
            <w:pPr>
              <w:spacing w:line="360" w:lineRule="auto"/>
              <w:jc w:val="center"/>
              <w:rPr>
                <w:rFonts w:ascii="Arial" w:hAnsi="Arial" w:cs="Arial"/>
                <w:b/>
                <w:color w:val="FFFFFF" w:themeColor="background1"/>
              </w:rPr>
            </w:pPr>
            <w:r>
              <w:rPr>
                <w:rFonts w:ascii="Segoe UI Symbol" w:hAnsi="Segoe UI Symbol" w:cs="Arial"/>
                <w:b/>
              </w:rPr>
              <w:t>✔</w:t>
            </w:r>
          </w:p>
        </w:tc>
      </w:tr>
      <w:tr w:rsidR="00D94297" w:rsidRPr="00C354B2" w:rsidTr="004B472E">
        <w:tc>
          <w:tcPr>
            <w:tcW w:w="3002" w:type="dxa"/>
          </w:tcPr>
          <w:p w:rsidR="00D94297" w:rsidRPr="00E77674"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Parking bays of adequate size  </w:t>
            </w:r>
          </w:p>
        </w:tc>
        <w:tc>
          <w:tcPr>
            <w:tcW w:w="846"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891"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8"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r>
      <w:tr w:rsidR="00D94297" w:rsidRPr="00C354B2" w:rsidTr="004B472E">
        <w:tc>
          <w:tcPr>
            <w:tcW w:w="3002" w:type="dxa"/>
          </w:tcPr>
          <w:p w:rsidR="00D94297" w:rsidRPr="00E77674" w:rsidRDefault="00D94297" w:rsidP="00E77674">
            <w:pPr>
              <w:pStyle w:val="ListParagraph"/>
              <w:numPr>
                <w:ilvl w:val="0"/>
                <w:numId w:val="36"/>
              </w:numPr>
              <w:spacing w:line="360" w:lineRule="auto"/>
              <w:rPr>
                <w:rFonts w:ascii="Arial" w:hAnsi="Arial" w:cs="Arial"/>
              </w:rPr>
            </w:pPr>
            <w:r w:rsidRPr="00C354B2">
              <w:rPr>
                <w:rFonts w:ascii="Arial" w:hAnsi="Arial" w:cs="Arial"/>
              </w:rPr>
              <w:t>Parking bays on level, even surface</w:t>
            </w:r>
          </w:p>
        </w:tc>
        <w:tc>
          <w:tcPr>
            <w:tcW w:w="846"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891"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8"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r>
      <w:tr w:rsidR="00D94297" w:rsidRPr="00C354B2" w:rsidTr="004B472E">
        <w:tc>
          <w:tcPr>
            <w:tcW w:w="3002" w:type="dxa"/>
          </w:tcPr>
          <w:p w:rsidR="00D94297" w:rsidRPr="00C354B2"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Parking bays located close to entrance </w:t>
            </w:r>
            <w:r w:rsidRPr="00C354B2">
              <w:rPr>
                <w:rFonts w:ascii="Arial" w:hAnsi="Arial" w:cs="Arial"/>
                <w:u w:val="single"/>
              </w:rPr>
              <w:t>or</w:t>
            </w:r>
            <w:r w:rsidRPr="00C354B2">
              <w:rPr>
                <w:rFonts w:ascii="Arial" w:hAnsi="Arial" w:cs="Arial"/>
              </w:rPr>
              <w:t xml:space="preserve"> adequate seating provided </w:t>
            </w:r>
          </w:p>
        </w:tc>
        <w:tc>
          <w:tcPr>
            <w:tcW w:w="846"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891"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8"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r>
      <w:tr w:rsidR="00D94297" w:rsidRPr="00C354B2" w:rsidTr="004B472E">
        <w:tc>
          <w:tcPr>
            <w:tcW w:w="3002" w:type="dxa"/>
          </w:tcPr>
          <w:p w:rsidR="00D94297" w:rsidRPr="00E77674" w:rsidRDefault="00D94297" w:rsidP="00E77674">
            <w:pPr>
              <w:pStyle w:val="ListParagraph"/>
              <w:numPr>
                <w:ilvl w:val="0"/>
                <w:numId w:val="36"/>
              </w:numPr>
              <w:spacing w:line="360" w:lineRule="auto"/>
              <w:rPr>
                <w:rFonts w:ascii="Arial" w:hAnsi="Arial" w:cs="Arial"/>
              </w:rPr>
            </w:pPr>
            <w:r w:rsidRPr="00C354B2">
              <w:rPr>
                <w:rFonts w:ascii="Arial" w:hAnsi="Arial" w:cs="Arial"/>
              </w:rPr>
              <w:t>Parking ticket machine is easily accessible</w:t>
            </w:r>
          </w:p>
        </w:tc>
        <w:tc>
          <w:tcPr>
            <w:tcW w:w="846" w:type="dxa"/>
            <w:shd w:val="clear" w:color="auto" w:fill="auto"/>
          </w:tcPr>
          <w:p w:rsidR="00D94297" w:rsidRPr="00C354B2" w:rsidRDefault="00D94297" w:rsidP="00932762">
            <w:pPr>
              <w:spacing w:line="360" w:lineRule="auto"/>
              <w:jc w:val="center"/>
              <w:rPr>
                <w:rFonts w:ascii="Arial" w:hAnsi="Arial" w:cs="Arial"/>
                <w:b/>
              </w:rPr>
            </w:pPr>
          </w:p>
        </w:tc>
        <w:tc>
          <w:tcPr>
            <w:tcW w:w="891"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8" w:type="dxa"/>
            <w:shd w:val="clear" w:color="auto" w:fill="auto"/>
          </w:tcPr>
          <w:p w:rsidR="00D94297" w:rsidRPr="00C354B2" w:rsidRDefault="004B472E" w:rsidP="0093276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c>
          <w:tcPr>
            <w:tcW w:w="709" w:type="dxa"/>
            <w:shd w:val="clear" w:color="auto" w:fill="auto"/>
          </w:tcPr>
          <w:p w:rsidR="00D94297" w:rsidRPr="00C354B2" w:rsidRDefault="00D94297" w:rsidP="00932762">
            <w:pPr>
              <w:spacing w:line="360" w:lineRule="auto"/>
              <w:jc w:val="center"/>
              <w:rPr>
                <w:rFonts w:ascii="Arial" w:hAnsi="Arial" w:cs="Arial"/>
                <w:b/>
              </w:rPr>
            </w:pPr>
          </w:p>
        </w:tc>
      </w:tr>
      <w:tr w:rsidR="00D94297" w:rsidRPr="00C354B2" w:rsidTr="002072AC">
        <w:tc>
          <w:tcPr>
            <w:tcW w:w="3002" w:type="dxa"/>
          </w:tcPr>
          <w:p w:rsidR="00D94297" w:rsidRPr="00C354B2" w:rsidRDefault="00D94297" w:rsidP="00E77674">
            <w:pPr>
              <w:pStyle w:val="ListParagraph"/>
              <w:numPr>
                <w:ilvl w:val="0"/>
                <w:numId w:val="36"/>
              </w:numPr>
              <w:spacing w:line="360" w:lineRule="auto"/>
              <w:rPr>
                <w:rFonts w:ascii="Arial" w:hAnsi="Arial" w:cs="Arial"/>
              </w:rPr>
            </w:pPr>
            <w:r w:rsidRPr="00C354B2">
              <w:rPr>
                <w:rFonts w:ascii="Arial" w:hAnsi="Arial" w:cs="Arial"/>
              </w:rPr>
              <w:lastRenderedPageBreak/>
              <w:t xml:space="preserve">Ticket machine instructions are clear and easy to read </w:t>
            </w:r>
          </w:p>
        </w:tc>
        <w:tc>
          <w:tcPr>
            <w:tcW w:w="846" w:type="dxa"/>
          </w:tcPr>
          <w:p w:rsidR="00D94297" w:rsidRPr="00C354B2" w:rsidRDefault="00D94297" w:rsidP="00E77674">
            <w:pPr>
              <w:spacing w:line="360" w:lineRule="auto"/>
              <w:rPr>
                <w:rFonts w:ascii="Arial" w:hAnsi="Arial" w:cs="Arial"/>
                <w:b/>
              </w:rPr>
            </w:pPr>
          </w:p>
        </w:tc>
        <w:tc>
          <w:tcPr>
            <w:tcW w:w="891" w:type="dxa"/>
          </w:tcPr>
          <w:p w:rsidR="00D94297" w:rsidRPr="00C354B2" w:rsidRDefault="00D94297" w:rsidP="00E77674">
            <w:pPr>
              <w:spacing w:line="360" w:lineRule="auto"/>
              <w:rPr>
                <w:rFonts w:ascii="Arial" w:hAnsi="Arial" w:cs="Arial"/>
                <w:b/>
              </w:rPr>
            </w:pPr>
          </w:p>
        </w:tc>
        <w:tc>
          <w:tcPr>
            <w:tcW w:w="709" w:type="dxa"/>
          </w:tcPr>
          <w:p w:rsidR="00D94297" w:rsidRPr="00C354B2" w:rsidRDefault="00D94297" w:rsidP="00E77674">
            <w:pPr>
              <w:spacing w:line="360" w:lineRule="auto"/>
              <w:rPr>
                <w:rFonts w:ascii="Arial" w:hAnsi="Arial" w:cs="Arial"/>
                <w:b/>
              </w:rPr>
            </w:pPr>
          </w:p>
        </w:tc>
        <w:tc>
          <w:tcPr>
            <w:tcW w:w="708" w:type="dxa"/>
            <w:shd w:val="clear" w:color="auto" w:fill="auto"/>
          </w:tcPr>
          <w:p w:rsidR="00D94297" w:rsidRPr="00C354B2" w:rsidRDefault="002072AC" w:rsidP="002072A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r>
      <w:tr w:rsidR="00D94297" w:rsidRPr="00C354B2" w:rsidTr="002072AC">
        <w:tc>
          <w:tcPr>
            <w:tcW w:w="3002" w:type="dxa"/>
          </w:tcPr>
          <w:p w:rsidR="00D94297" w:rsidRPr="00C354B2"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 Ticket machine could be operated by someone using a mobility device </w:t>
            </w:r>
          </w:p>
        </w:tc>
        <w:tc>
          <w:tcPr>
            <w:tcW w:w="846" w:type="dxa"/>
          </w:tcPr>
          <w:p w:rsidR="00D94297" w:rsidRPr="00C354B2" w:rsidRDefault="00D94297" w:rsidP="00E77674">
            <w:pPr>
              <w:spacing w:line="360" w:lineRule="auto"/>
              <w:rPr>
                <w:rFonts w:ascii="Arial" w:hAnsi="Arial" w:cs="Arial"/>
                <w:b/>
              </w:rPr>
            </w:pPr>
          </w:p>
        </w:tc>
        <w:tc>
          <w:tcPr>
            <w:tcW w:w="891" w:type="dxa"/>
          </w:tcPr>
          <w:p w:rsidR="00D94297" w:rsidRPr="00C354B2" w:rsidRDefault="00D94297" w:rsidP="00E77674">
            <w:pPr>
              <w:spacing w:line="360" w:lineRule="auto"/>
              <w:rPr>
                <w:rFonts w:ascii="Arial" w:hAnsi="Arial" w:cs="Arial"/>
                <w:b/>
              </w:rPr>
            </w:pPr>
          </w:p>
        </w:tc>
        <w:tc>
          <w:tcPr>
            <w:tcW w:w="709" w:type="dxa"/>
          </w:tcPr>
          <w:p w:rsidR="00D94297" w:rsidRPr="00C354B2" w:rsidRDefault="00D94297" w:rsidP="00E77674">
            <w:pPr>
              <w:spacing w:line="360" w:lineRule="auto"/>
              <w:rPr>
                <w:rFonts w:ascii="Arial" w:hAnsi="Arial" w:cs="Arial"/>
                <w:b/>
              </w:rPr>
            </w:pPr>
          </w:p>
        </w:tc>
        <w:tc>
          <w:tcPr>
            <w:tcW w:w="708" w:type="dxa"/>
            <w:shd w:val="clear" w:color="auto" w:fill="auto"/>
          </w:tcPr>
          <w:p w:rsidR="00D94297" w:rsidRPr="00C354B2" w:rsidRDefault="002072AC" w:rsidP="002072A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r>
      <w:tr w:rsidR="00D94297" w:rsidRPr="00C354B2" w:rsidTr="002072AC">
        <w:tc>
          <w:tcPr>
            <w:tcW w:w="3002" w:type="dxa"/>
          </w:tcPr>
          <w:p w:rsidR="00D94297" w:rsidRPr="00C354B2" w:rsidRDefault="00D94297" w:rsidP="00E77674">
            <w:pPr>
              <w:pStyle w:val="ListParagraph"/>
              <w:numPr>
                <w:ilvl w:val="0"/>
                <w:numId w:val="36"/>
              </w:numPr>
              <w:spacing w:line="360" w:lineRule="auto"/>
              <w:rPr>
                <w:rFonts w:ascii="Arial" w:hAnsi="Arial" w:cs="Arial"/>
              </w:rPr>
            </w:pPr>
            <w:r w:rsidRPr="00C354B2">
              <w:rPr>
                <w:rFonts w:ascii="Arial" w:hAnsi="Arial" w:cs="Arial"/>
              </w:rPr>
              <w:t xml:space="preserve"> Ticket machine can be operated with one hand </w:t>
            </w:r>
          </w:p>
        </w:tc>
        <w:tc>
          <w:tcPr>
            <w:tcW w:w="846" w:type="dxa"/>
          </w:tcPr>
          <w:p w:rsidR="00D94297" w:rsidRPr="00C354B2" w:rsidRDefault="00D94297" w:rsidP="00E77674">
            <w:pPr>
              <w:spacing w:line="360" w:lineRule="auto"/>
              <w:rPr>
                <w:rFonts w:ascii="Arial" w:hAnsi="Arial" w:cs="Arial"/>
                <w:b/>
              </w:rPr>
            </w:pPr>
          </w:p>
        </w:tc>
        <w:tc>
          <w:tcPr>
            <w:tcW w:w="891" w:type="dxa"/>
          </w:tcPr>
          <w:p w:rsidR="00D94297" w:rsidRPr="00C354B2" w:rsidRDefault="00D94297" w:rsidP="00E77674">
            <w:pPr>
              <w:spacing w:line="360" w:lineRule="auto"/>
              <w:rPr>
                <w:rFonts w:ascii="Arial" w:hAnsi="Arial" w:cs="Arial"/>
                <w:b/>
              </w:rPr>
            </w:pPr>
          </w:p>
        </w:tc>
        <w:tc>
          <w:tcPr>
            <w:tcW w:w="709" w:type="dxa"/>
          </w:tcPr>
          <w:p w:rsidR="00D94297" w:rsidRPr="00C354B2" w:rsidRDefault="00D94297" w:rsidP="00E77674">
            <w:pPr>
              <w:spacing w:line="360" w:lineRule="auto"/>
              <w:rPr>
                <w:rFonts w:ascii="Arial" w:hAnsi="Arial" w:cs="Arial"/>
                <w:b/>
              </w:rPr>
            </w:pPr>
          </w:p>
        </w:tc>
        <w:tc>
          <w:tcPr>
            <w:tcW w:w="708" w:type="dxa"/>
            <w:shd w:val="clear" w:color="auto" w:fill="auto"/>
          </w:tcPr>
          <w:p w:rsidR="00D94297" w:rsidRPr="00C354B2" w:rsidRDefault="002072AC" w:rsidP="002072A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072AC" w:rsidP="002072AC">
            <w:pPr>
              <w:spacing w:line="360" w:lineRule="auto"/>
              <w:jc w:val="center"/>
              <w:rPr>
                <w:rFonts w:ascii="Arial" w:hAnsi="Arial" w:cs="Arial"/>
                <w:b/>
              </w:rPr>
            </w:pPr>
            <w:r>
              <w:rPr>
                <w:rFonts w:ascii="Segoe UI Symbol" w:hAnsi="Segoe UI Symbol" w:cs="Arial"/>
                <w:b/>
              </w:rPr>
              <w:t>✔</w:t>
            </w: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r>
      <w:tr w:rsidR="00D94297" w:rsidRPr="00C354B2" w:rsidTr="00D94297">
        <w:trPr>
          <w:trHeight w:val="756"/>
        </w:trPr>
        <w:tc>
          <w:tcPr>
            <w:tcW w:w="3002" w:type="dxa"/>
          </w:tcPr>
          <w:p w:rsidR="00D94297" w:rsidRPr="00C354B2" w:rsidRDefault="00D94297" w:rsidP="00E77674">
            <w:pPr>
              <w:pStyle w:val="ListParagraph"/>
              <w:numPr>
                <w:ilvl w:val="0"/>
                <w:numId w:val="36"/>
              </w:numPr>
              <w:spacing w:line="360" w:lineRule="auto"/>
              <w:rPr>
                <w:rFonts w:ascii="Arial" w:hAnsi="Arial" w:cs="Arial"/>
              </w:rPr>
            </w:pPr>
            <w:r w:rsidRPr="00C354B2">
              <w:rPr>
                <w:rFonts w:ascii="Arial" w:hAnsi="Arial" w:cs="Arial"/>
              </w:rPr>
              <w:t>Staffed ticket payment booth is available and easily accessible</w:t>
            </w:r>
          </w:p>
        </w:tc>
        <w:tc>
          <w:tcPr>
            <w:tcW w:w="846" w:type="dxa"/>
          </w:tcPr>
          <w:p w:rsidR="00D94297" w:rsidRPr="00C354B2" w:rsidRDefault="00D94297" w:rsidP="00E77674">
            <w:pPr>
              <w:spacing w:line="360" w:lineRule="auto"/>
              <w:rPr>
                <w:rFonts w:ascii="Arial" w:hAnsi="Arial" w:cs="Arial"/>
                <w:b/>
              </w:rPr>
            </w:pPr>
          </w:p>
        </w:tc>
        <w:tc>
          <w:tcPr>
            <w:tcW w:w="891" w:type="dxa"/>
          </w:tcPr>
          <w:p w:rsidR="00D94297" w:rsidRPr="00C354B2" w:rsidRDefault="00D94297" w:rsidP="00E77674">
            <w:pPr>
              <w:spacing w:line="360" w:lineRule="auto"/>
              <w:rPr>
                <w:rFonts w:ascii="Arial" w:hAnsi="Arial" w:cs="Arial"/>
                <w:b/>
              </w:rPr>
            </w:pPr>
          </w:p>
        </w:tc>
        <w:tc>
          <w:tcPr>
            <w:tcW w:w="709" w:type="dxa"/>
          </w:tcPr>
          <w:p w:rsidR="00D94297" w:rsidRPr="00C354B2" w:rsidRDefault="00D94297" w:rsidP="00E77674">
            <w:pPr>
              <w:spacing w:line="360" w:lineRule="auto"/>
              <w:rPr>
                <w:rFonts w:ascii="Arial" w:hAnsi="Arial" w:cs="Arial"/>
                <w:b/>
              </w:rPr>
            </w:pPr>
          </w:p>
        </w:tc>
        <w:tc>
          <w:tcPr>
            <w:tcW w:w="708" w:type="dxa"/>
            <w:shd w:val="clear" w:color="auto" w:fill="FFFFFF" w:themeFill="background1"/>
          </w:tcPr>
          <w:p w:rsidR="00D94297" w:rsidRPr="00C354B2" w:rsidRDefault="00D94297" w:rsidP="002072AC">
            <w:pPr>
              <w:spacing w:line="360" w:lineRule="auto"/>
              <w:jc w:val="center"/>
              <w:rPr>
                <w:rFonts w:ascii="Arial" w:hAnsi="Arial" w:cs="Arial"/>
                <w:b/>
              </w:rPr>
            </w:pPr>
          </w:p>
        </w:tc>
        <w:tc>
          <w:tcPr>
            <w:tcW w:w="709" w:type="dxa"/>
            <w:shd w:val="clear" w:color="auto" w:fill="FFFFFF" w:themeFill="background1"/>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c>
          <w:tcPr>
            <w:tcW w:w="709" w:type="dxa"/>
          </w:tcPr>
          <w:p w:rsidR="00D94297" w:rsidRPr="00C354B2" w:rsidRDefault="00D94297" w:rsidP="002072AC">
            <w:pPr>
              <w:spacing w:line="360" w:lineRule="auto"/>
              <w:jc w:val="center"/>
              <w:rPr>
                <w:rFonts w:ascii="Arial" w:hAnsi="Arial" w:cs="Arial"/>
                <w:b/>
              </w:rPr>
            </w:pPr>
          </w:p>
        </w:tc>
      </w:tr>
    </w:tbl>
    <w:p w:rsidR="00255D49" w:rsidRPr="003052DF" w:rsidRDefault="00255D49" w:rsidP="004D733F">
      <w:pPr>
        <w:spacing w:line="360" w:lineRule="auto"/>
        <w:rPr>
          <w:rFonts w:ascii="Arial" w:hAnsi="Arial" w:cs="Arial"/>
          <w:b/>
          <w:sz w:val="4"/>
          <w:szCs w:val="4"/>
        </w:rPr>
      </w:pPr>
    </w:p>
    <w:p w:rsidR="001351B6" w:rsidRDefault="001351B6" w:rsidP="001351B6">
      <w:pPr>
        <w:pStyle w:val="ListParagraph"/>
        <w:spacing w:line="360" w:lineRule="auto"/>
        <w:rPr>
          <w:rFonts w:ascii="Arial" w:hAnsi="Arial" w:cs="Arial"/>
          <w:b/>
          <w:sz w:val="24"/>
          <w:szCs w:val="24"/>
        </w:rPr>
      </w:pPr>
    </w:p>
    <w:p w:rsidR="00B12967" w:rsidRPr="004D733F" w:rsidRDefault="00B12967" w:rsidP="00BA0C1A">
      <w:pPr>
        <w:pStyle w:val="ListParagraph"/>
        <w:numPr>
          <w:ilvl w:val="0"/>
          <w:numId w:val="35"/>
        </w:numPr>
        <w:spacing w:line="360" w:lineRule="auto"/>
        <w:rPr>
          <w:rFonts w:ascii="Arial" w:hAnsi="Arial" w:cs="Arial"/>
          <w:b/>
          <w:sz w:val="24"/>
          <w:szCs w:val="24"/>
        </w:rPr>
      </w:pPr>
      <w:r w:rsidRPr="004D733F">
        <w:rPr>
          <w:rFonts w:ascii="Arial" w:hAnsi="Arial" w:cs="Arial"/>
          <w:b/>
          <w:sz w:val="24"/>
          <w:szCs w:val="24"/>
        </w:rPr>
        <w:t>External Access</w:t>
      </w:r>
    </w:p>
    <w:tbl>
      <w:tblPr>
        <w:tblStyle w:val="TableGrid"/>
        <w:tblW w:w="10379" w:type="dxa"/>
        <w:jc w:val="center"/>
        <w:tblLook w:val="04A0" w:firstRow="1" w:lastRow="0" w:firstColumn="1" w:lastColumn="0" w:noHBand="0" w:noVBand="1"/>
      </w:tblPr>
      <w:tblGrid>
        <w:gridCol w:w="2840"/>
        <w:gridCol w:w="846"/>
        <w:gridCol w:w="1022"/>
        <w:gridCol w:w="709"/>
        <w:gridCol w:w="708"/>
        <w:gridCol w:w="709"/>
        <w:gridCol w:w="709"/>
        <w:gridCol w:w="709"/>
        <w:gridCol w:w="709"/>
        <w:gridCol w:w="709"/>
        <w:gridCol w:w="709"/>
      </w:tblGrid>
      <w:tr w:rsidR="00D94297" w:rsidRPr="00C354B2" w:rsidTr="00D94297">
        <w:trPr>
          <w:jc w:val="center"/>
        </w:trPr>
        <w:tc>
          <w:tcPr>
            <w:tcW w:w="2840" w:type="dxa"/>
          </w:tcPr>
          <w:p w:rsidR="00D94297" w:rsidRPr="00C354B2" w:rsidRDefault="00D94297" w:rsidP="0001521B">
            <w:pPr>
              <w:spacing w:line="360" w:lineRule="auto"/>
              <w:rPr>
                <w:rFonts w:ascii="Arial" w:hAnsi="Arial" w:cs="Arial"/>
                <w:b/>
              </w:rPr>
            </w:pPr>
          </w:p>
        </w:tc>
        <w:tc>
          <w:tcPr>
            <w:tcW w:w="846" w:type="dxa"/>
          </w:tcPr>
          <w:p w:rsidR="00D94297" w:rsidRPr="00C354B2" w:rsidRDefault="00D94297" w:rsidP="0001521B">
            <w:pPr>
              <w:spacing w:line="360" w:lineRule="auto"/>
              <w:jc w:val="center"/>
              <w:rPr>
                <w:rFonts w:ascii="Arial" w:hAnsi="Arial" w:cs="Arial"/>
                <w:b/>
              </w:rPr>
            </w:pPr>
            <w:r w:rsidRPr="00C354B2">
              <w:rPr>
                <w:rFonts w:ascii="Arial" w:hAnsi="Arial" w:cs="Arial"/>
                <w:b/>
              </w:rPr>
              <w:t>1</w:t>
            </w:r>
          </w:p>
        </w:tc>
        <w:tc>
          <w:tcPr>
            <w:tcW w:w="1022" w:type="dxa"/>
          </w:tcPr>
          <w:p w:rsidR="00D94297" w:rsidRPr="00C354B2" w:rsidRDefault="00D94297" w:rsidP="0001521B">
            <w:pPr>
              <w:spacing w:line="360" w:lineRule="auto"/>
              <w:jc w:val="center"/>
              <w:rPr>
                <w:rFonts w:ascii="Arial" w:hAnsi="Arial" w:cs="Arial"/>
                <w:b/>
              </w:rPr>
            </w:pPr>
            <w:r w:rsidRPr="00C354B2">
              <w:rPr>
                <w:rFonts w:ascii="Arial" w:hAnsi="Arial" w:cs="Arial"/>
                <w:b/>
              </w:rPr>
              <w:t>2</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3</w:t>
            </w:r>
          </w:p>
        </w:tc>
        <w:tc>
          <w:tcPr>
            <w:tcW w:w="708" w:type="dxa"/>
          </w:tcPr>
          <w:p w:rsidR="00D94297" w:rsidRPr="00C354B2" w:rsidRDefault="00D94297" w:rsidP="0001521B">
            <w:pPr>
              <w:spacing w:line="360" w:lineRule="auto"/>
              <w:jc w:val="center"/>
              <w:rPr>
                <w:rFonts w:ascii="Arial" w:hAnsi="Arial" w:cs="Arial"/>
                <w:b/>
              </w:rPr>
            </w:pPr>
            <w:r w:rsidRPr="00C354B2">
              <w:rPr>
                <w:rFonts w:ascii="Arial" w:hAnsi="Arial" w:cs="Arial"/>
                <w:b/>
              </w:rPr>
              <w:t>4</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5</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6</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7</w:t>
            </w:r>
          </w:p>
        </w:tc>
        <w:tc>
          <w:tcPr>
            <w:tcW w:w="709" w:type="dxa"/>
          </w:tcPr>
          <w:p w:rsidR="00D94297" w:rsidRPr="00C354B2" w:rsidRDefault="00D94297" w:rsidP="0001521B">
            <w:pPr>
              <w:spacing w:line="360" w:lineRule="auto"/>
              <w:jc w:val="center"/>
              <w:rPr>
                <w:rFonts w:ascii="Arial" w:hAnsi="Arial" w:cs="Arial"/>
                <w:b/>
              </w:rPr>
            </w:pPr>
            <w:r>
              <w:rPr>
                <w:rFonts w:ascii="Arial" w:hAnsi="Arial" w:cs="Arial"/>
                <w:b/>
              </w:rPr>
              <w:t>8</w:t>
            </w:r>
          </w:p>
        </w:tc>
        <w:tc>
          <w:tcPr>
            <w:tcW w:w="709" w:type="dxa"/>
          </w:tcPr>
          <w:p w:rsidR="00D94297" w:rsidRDefault="00D94297" w:rsidP="0001521B">
            <w:pPr>
              <w:spacing w:line="360" w:lineRule="auto"/>
              <w:jc w:val="center"/>
              <w:rPr>
                <w:rFonts w:ascii="Arial" w:hAnsi="Arial" w:cs="Arial"/>
                <w:b/>
              </w:rPr>
            </w:pPr>
            <w:r>
              <w:rPr>
                <w:rFonts w:ascii="Arial" w:hAnsi="Arial" w:cs="Arial"/>
                <w:b/>
              </w:rPr>
              <w:t>9</w:t>
            </w:r>
          </w:p>
        </w:tc>
        <w:tc>
          <w:tcPr>
            <w:tcW w:w="709" w:type="dxa"/>
          </w:tcPr>
          <w:p w:rsidR="00D94297" w:rsidRDefault="00D94297" w:rsidP="0001521B">
            <w:pPr>
              <w:spacing w:line="360" w:lineRule="auto"/>
              <w:jc w:val="center"/>
              <w:rPr>
                <w:rFonts w:ascii="Arial" w:hAnsi="Arial" w:cs="Arial"/>
                <w:b/>
              </w:rPr>
            </w:pPr>
            <w:r>
              <w:rPr>
                <w:rFonts w:ascii="Arial" w:hAnsi="Arial" w:cs="Arial"/>
                <w:b/>
              </w:rPr>
              <w:t>10</w:t>
            </w:r>
          </w:p>
        </w:tc>
      </w:tr>
      <w:tr w:rsidR="00D94297" w:rsidRPr="00C354B2" w:rsidTr="00BC3DCC">
        <w:trPr>
          <w:jc w:val="center"/>
        </w:trPr>
        <w:tc>
          <w:tcPr>
            <w:tcW w:w="2840" w:type="dxa"/>
          </w:tcPr>
          <w:p w:rsidR="00D94297" w:rsidRPr="000B6A26" w:rsidRDefault="00D94297" w:rsidP="00BA0C1A">
            <w:pPr>
              <w:pStyle w:val="ListParagraph"/>
              <w:numPr>
                <w:ilvl w:val="0"/>
                <w:numId w:val="37"/>
              </w:numPr>
              <w:spacing w:line="360" w:lineRule="auto"/>
              <w:rPr>
                <w:rFonts w:ascii="Arial" w:hAnsi="Arial" w:cs="Arial"/>
              </w:rPr>
            </w:pPr>
            <w:r>
              <w:rPr>
                <w:rFonts w:ascii="Arial" w:hAnsi="Arial" w:cs="Arial"/>
              </w:rPr>
              <w:t xml:space="preserve">Pathway does not cross any vehicle traffic areas </w:t>
            </w:r>
          </w:p>
        </w:tc>
        <w:tc>
          <w:tcPr>
            <w:tcW w:w="846" w:type="dxa"/>
          </w:tcPr>
          <w:p w:rsidR="00D94297" w:rsidRPr="00C354B2" w:rsidRDefault="00D94297" w:rsidP="00BC3DCC">
            <w:pPr>
              <w:spacing w:line="360" w:lineRule="auto"/>
              <w:jc w:val="center"/>
              <w:rPr>
                <w:rFonts w:ascii="Arial" w:hAnsi="Arial" w:cs="Arial"/>
                <w:b/>
              </w:rPr>
            </w:pPr>
          </w:p>
        </w:tc>
        <w:tc>
          <w:tcPr>
            <w:tcW w:w="1022"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7705" w:rsidRDefault="00BC3DCC" w:rsidP="00BC3DCC">
            <w:pPr>
              <w:spacing w:line="360" w:lineRule="auto"/>
              <w:jc w:val="center"/>
              <w:rPr>
                <w:rFonts w:ascii="Arial" w:hAnsi="Arial" w:cs="Arial"/>
                <w:b/>
                <w:sz w:val="24"/>
              </w:rPr>
            </w:pPr>
            <w:r>
              <w:rPr>
                <w:rFonts w:ascii="Segoe UI Symbol" w:hAnsi="Segoe UI Symbol" w:cs="Arial"/>
                <w:b/>
              </w:rPr>
              <w:t>✔</w:t>
            </w:r>
          </w:p>
        </w:tc>
        <w:tc>
          <w:tcPr>
            <w:tcW w:w="709" w:type="dxa"/>
            <w:shd w:val="clear" w:color="auto" w:fill="auto"/>
          </w:tcPr>
          <w:p w:rsidR="00D94297" w:rsidRPr="00C37705" w:rsidRDefault="00D94297" w:rsidP="00BC3DCC">
            <w:pPr>
              <w:spacing w:line="360" w:lineRule="auto"/>
              <w:jc w:val="center"/>
              <w:rPr>
                <w:rFonts w:ascii="Arial" w:hAnsi="Arial" w:cs="Arial"/>
                <w:b/>
                <w:sz w:val="24"/>
              </w:rPr>
            </w:pPr>
          </w:p>
        </w:tc>
      </w:tr>
      <w:tr w:rsidR="00D94297" w:rsidRPr="00C354B2" w:rsidTr="00BC3DCC">
        <w:trPr>
          <w:jc w:val="center"/>
        </w:trPr>
        <w:tc>
          <w:tcPr>
            <w:tcW w:w="2840"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Pathway is wide enough for a person using a mobility device to use </w:t>
            </w:r>
          </w:p>
        </w:tc>
        <w:tc>
          <w:tcPr>
            <w:tcW w:w="846"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1022"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r>
      <w:tr w:rsidR="00D94297" w:rsidRPr="00C354B2" w:rsidTr="00BC3DCC">
        <w:trPr>
          <w:trHeight w:val="654"/>
          <w:jc w:val="center"/>
        </w:trPr>
        <w:tc>
          <w:tcPr>
            <w:tcW w:w="2840" w:type="dxa"/>
          </w:tcPr>
          <w:p w:rsidR="00D94297" w:rsidRPr="00671DE3" w:rsidRDefault="00D94297" w:rsidP="00BA0C1A">
            <w:pPr>
              <w:pStyle w:val="ListParagraph"/>
              <w:numPr>
                <w:ilvl w:val="0"/>
                <w:numId w:val="37"/>
              </w:numPr>
              <w:spacing w:line="360" w:lineRule="auto"/>
              <w:rPr>
                <w:rFonts w:ascii="Arial" w:hAnsi="Arial" w:cs="Arial"/>
              </w:rPr>
            </w:pPr>
            <w:r w:rsidRPr="00671DE3">
              <w:rPr>
                <w:rFonts w:ascii="Arial" w:hAnsi="Arial" w:cs="Arial"/>
              </w:rPr>
              <w:t>No steps on direct route to office</w:t>
            </w:r>
          </w:p>
          <w:p w:rsidR="00D94297" w:rsidRPr="008741DD" w:rsidRDefault="00D94297" w:rsidP="008741DD">
            <w:pPr>
              <w:pStyle w:val="ListParagraph"/>
              <w:spacing w:line="360" w:lineRule="auto"/>
              <w:ind w:left="420"/>
              <w:rPr>
                <w:rFonts w:ascii="Arial" w:hAnsi="Arial" w:cs="Arial"/>
              </w:rPr>
            </w:pPr>
          </w:p>
        </w:tc>
        <w:tc>
          <w:tcPr>
            <w:tcW w:w="846" w:type="dxa"/>
            <w:shd w:val="clear" w:color="auto" w:fill="auto"/>
          </w:tcPr>
          <w:p w:rsidR="00D94297" w:rsidRPr="00671DE3" w:rsidRDefault="00BC3DCC" w:rsidP="00BC3DCC">
            <w:pPr>
              <w:spacing w:line="360" w:lineRule="auto"/>
              <w:jc w:val="center"/>
              <w:rPr>
                <w:rFonts w:ascii="Arial" w:hAnsi="Arial" w:cs="Arial"/>
                <w:b/>
              </w:rPr>
            </w:pPr>
            <w:r>
              <w:rPr>
                <w:rFonts w:ascii="Segoe UI Symbol" w:hAnsi="Segoe UI Symbol" w:cs="Arial"/>
                <w:b/>
              </w:rPr>
              <w:t>✔</w:t>
            </w:r>
          </w:p>
        </w:tc>
        <w:tc>
          <w:tcPr>
            <w:tcW w:w="1022"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r>
      <w:tr w:rsidR="00D94297" w:rsidRPr="00C354B2" w:rsidTr="00BC3DCC">
        <w:trPr>
          <w:jc w:val="center"/>
        </w:trPr>
        <w:tc>
          <w:tcPr>
            <w:tcW w:w="2840"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Sufficient signage to locate important areas (or not required) </w:t>
            </w:r>
          </w:p>
        </w:tc>
        <w:tc>
          <w:tcPr>
            <w:tcW w:w="846"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1022"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r>
      <w:tr w:rsidR="00D94297" w:rsidRPr="00C354B2" w:rsidTr="00BC3DCC">
        <w:trPr>
          <w:jc w:val="center"/>
        </w:trPr>
        <w:tc>
          <w:tcPr>
            <w:tcW w:w="2840"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Signage is easy to read in terms of </w:t>
            </w:r>
            <w:r>
              <w:rPr>
                <w:rFonts w:ascii="Arial" w:hAnsi="Arial" w:cs="Arial"/>
              </w:rPr>
              <w:lastRenderedPageBreak/>
              <w:t xml:space="preserve">size, colour, font, contrast and height </w:t>
            </w:r>
          </w:p>
        </w:tc>
        <w:tc>
          <w:tcPr>
            <w:tcW w:w="846"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lastRenderedPageBreak/>
              <w:t>✔</w:t>
            </w:r>
          </w:p>
        </w:tc>
        <w:tc>
          <w:tcPr>
            <w:tcW w:w="1022"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8"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D94297" w:rsidP="00BC3DCC">
            <w:pPr>
              <w:spacing w:line="360" w:lineRule="auto"/>
              <w:jc w:val="center"/>
              <w:rPr>
                <w:rFonts w:ascii="Arial" w:hAnsi="Arial" w:cs="Arial"/>
                <w:b/>
              </w:rPr>
            </w:pPr>
          </w:p>
        </w:tc>
        <w:tc>
          <w:tcPr>
            <w:tcW w:w="709"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r>
      <w:tr w:rsidR="00D94297" w:rsidRPr="00C354B2" w:rsidTr="00BC3DCC">
        <w:trPr>
          <w:jc w:val="center"/>
        </w:trPr>
        <w:tc>
          <w:tcPr>
            <w:tcW w:w="2840"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t>Information is also provided in Braille</w:t>
            </w:r>
          </w:p>
          <w:p w:rsidR="00D94297" w:rsidRPr="00C354B2" w:rsidRDefault="00D94297" w:rsidP="003052DF">
            <w:pPr>
              <w:pStyle w:val="ListParagraph"/>
              <w:spacing w:line="360" w:lineRule="auto"/>
              <w:rPr>
                <w:rFonts w:ascii="Arial" w:hAnsi="Arial" w:cs="Arial"/>
              </w:rPr>
            </w:pPr>
            <w:r>
              <w:rPr>
                <w:rFonts w:ascii="Arial" w:hAnsi="Arial" w:cs="Arial"/>
              </w:rPr>
              <w:t xml:space="preserve"> </w:t>
            </w:r>
          </w:p>
        </w:tc>
        <w:tc>
          <w:tcPr>
            <w:tcW w:w="846" w:type="dxa"/>
            <w:shd w:val="clear" w:color="auto" w:fill="auto"/>
          </w:tcPr>
          <w:p w:rsidR="00D94297" w:rsidRPr="00C354B2" w:rsidRDefault="00BC3DCC" w:rsidP="00BC3DCC">
            <w:pPr>
              <w:spacing w:line="360" w:lineRule="auto"/>
              <w:jc w:val="center"/>
              <w:rPr>
                <w:rFonts w:ascii="Arial" w:hAnsi="Arial" w:cs="Arial"/>
                <w:b/>
              </w:rPr>
            </w:pPr>
            <w:r>
              <w:rPr>
                <w:rFonts w:ascii="Segoe UI Symbol" w:hAnsi="Segoe UI Symbol" w:cs="Arial"/>
                <w:b/>
              </w:rPr>
              <w:t>✔</w:t>
            </w:r>
          </w:p>
        </w:tc>
        <w:tc>
          <w:tcPr>
            <w:tcW w:w="1022"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8"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r>
    </w:tbl>
    <w:p w:rsidR="00D57501" w:rsidRPr="00D57501" w:rsidRDefault="00D57501" w:rsidP="00D57501">
      <w:pPr>
        <w:spacing w:line="360" w:lineRule="auto"/>
        <w:rPr>
          <w:rFonts w:ascii="Arial" w:hAnsi="Arial" w:cs="Arial"/>
          <w:b/>
          <w:sz w:val="24"/>
          <w:szCs w:val="24"/>
        </w:rPr>
      </w:pPr>
    </w:p>
    <w:p w:rsidR="00B12967" w:rsidRDefault="00B12967" w:rsidP="00BA0C1A">
      <w:pPr>
        <w:pStyle w:val="ListParagraph"/>
        <w:numPr>
          <w:ilvl w:val="0"/>
          <w:numId w:val="35"/>
        </w:numPr>
        <w:spacing w:line="360" w:lineRule="auto"/>
        <w:rPr>
          <w:rFonts w:ascii="Arial" w:hAnsi="Arial" w:cs="Arial"/>
          <w:b/>
          <w:sz w:val="24"/>
          <w:szCs w:val="24"/>
        </w:rPr>
      </w:pPr>
      <w:r>
        <w:rPr>
          <w:rFonts w:ascii="Arial" w:hAnsi="Arial" w:cs="Arial"/>
          <w:b/>
          <w:sz w:val="24"/>
          <w:szCs w:val="24"/>
        </w:rPr>
        <w:t xml:space="preserve">Internal Access </w:t>
      </w:r>
    </w:p>
    <w:tbl>
      <w:tblPr>
        <w:tblStyle w:val="TableGrid"/>
        <w:tblW w:w="10490" w:type="dxa"/>
        <w:jc w:val="center"/>
        <w:tblLook w:val="04A0" w:firstRow="1" w:lastRow="0" w:firstColumn="1" w:lastColumn="0" w:noHBand="0" w:noVBand="1"/>
      </w:tblPr>
      <w:tblGrid>
        <w:gridCol w:w="2977"/>
        <w:gridCol w:w="850"/>
        <w:gridCol w:w="993"/>
        <w:gridCol w:w="708"/>
        <w:gridCol w:w="709"/>
        <w:gridCol w:w="709"/>
        <w:gridCol w:w="709"/>
        <w:gridCol w:w="708"/>
        <w:gridCol w:w="709"/>
        <w:gridCol w:w="709"/>
        <w:gridCol w:w="709"/>
      </w:tblGrid>
      <w:tr w:rsidR="00D94297" w:rsidRPr="00C354B2" w:rsidTr="00D94297">
        <w:trPr>
          <w:jc w:val="center"/>
        </w:trPr>
        <w:tc>
          <w:tcPr>
            <w:tcW w:w="2977" w:type="dxa"/>
          </w:tcPr>
          <w:p w:rsidR="00D94297" w:rsidRPr="00C354B2" w:rsidRDefault="00D94297" w:rsidP="0001521B">
            <w:pPr>
              <w:spacing w:line="360" w:lineRule="auto"/>
              <w:rPr>
                <w:rFonts w:ascii="Arial" w:hAnsi="Arial" w:cs="Arial"/>
                <w:b/>
              </w:rPr>
            </w:pPr>
          </w:p>
        </w:tc>
        <w:tc>
          <w:tcPr>
            <w:tcW w:w="850" w:type="dxa"/>
          </w:tcPr>
          <w:p w:rsidR="00D94297" w:rsidRPr="00C354B2" w:rsidRDefault="00D94297" w:rsidP="0001521B">
            <w:pPr>
              <w:spacing w:line="360" w:lineRule="auto"/>
              <w:jc w:val="center"/>
              <w:rPr>
                <w:rFonts w:ascii="Arial" w:hAnsi="Arial" w:cs="Arial"/>
                <w:b/>
              </w:rPr>
            </w:pPr>
            <w:r w:rsidRPr="00C354B2">
              <w:rPr>
                <w:rFonts w:ascii="Arial" w:hAnsi="Arial" w:cs="Arial"/>
                <w:b/>
              </w:rPr>
              <w:t>1</w:t>
            </w:r>
          </w:p>
        </w:tc>
        <w:tc>
          <w:tcPr>
            <w:tcW w:w="993" w:type="dxa"/>
          </w:tcPr>
          <w:p w:rsidR="00D94297" w:rsidRPr="00C354B2" w:rsidRDefault="00D94297" w:rsidP="0001521B">
            <w:pPr>
              <w:spacing w:line="360" w:lineRule="auto"/>
              <w:jc w:val="center"/>
              <w:rPr>
                <w:rFonts w:ascii="Arial" w:hAnsi="Arial" w:cs="Arial"/>
                <w:b/>
              </w:rPr>
            </w:pPr>
            <w:r w:rsidRPr="00C354B2">
              <w:rPr>
                <w:rFonts w:ascii="Arial" w:hAnsi="Arial" w:cs="Arial"/>
                <w:b/>
              </w:rPr>
              <w:t>2</w:t>
            </w:r>
          </w:p>
        </w:tc>
        <w:tc>
          <w:tcPr>
            <w:tcW w:w="708" w:type="dxa"/>
          </w:tcPr>
          <w:p w:rsidR="00D94297" w:rsidRPr="00C354B2" w:rsidRDefault="00D94297" w:rsidP="0001521B">
            <w:pPr>
              <w:spacing w:line="360" w:lineRule="auto"/>
              <w:jc w:val="center"/>
              <w:rPr>
                <w:rFonts w:ascii="Arial" w:hAnsi="Arial" w:cs="Arial"/>
                <w:b/>
              </w:rPr>
            </w:pPr>
            <w:r w:rsidRPr="00C354B2">
              <w:rPr>
                <w:rFonts w:ascii="Arial" w:hAnsi="Arial" w:cs="Arial"/>
                <w:b/>
              </w:rPr>
              <w:t>3</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4</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5</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6</w:t>
            </w:r>
          </w:p>
        </w:tc>
        <w:tc>
          <w:tcPr>
            <w:tcW w:w="708" w:type="dxa"/>
          </w:tcPr>
          <w:p w:rsidR="00D94297" w:rsidRPr="00C354B2" w:rsidRDefault="00D94297" w:rsidP="0001521B">
            <w:pPr>
              <w:spacing w:line="360" w:lineRule="auto"/>
              <w:jc w:val="center"/>
              <w:rPr>
                <w:rFonts w:ascii="Arial" w:hAnsi="Arial" w:cs="Arial"/>
                <w:b/>
              </w:rPr>
            </w:pPr>
            <w:r w:rsidRPr="00C354B2">
              <w:rPr>
                <w:rFonts w:ascii="Arial" w:hAnsi="Arial" w:cs="Arial"/>
                <w:b/>
              </w:rPr>
              <w:t>7</w:t>
            </w:r>
          </w:p>
        </w:tc>
        <w:tc>
          <w:tcPr>
            <w:tcW w:w="709" w:type="dxa"/>
          </w:tcPr>
          <w:p w:rsidR="00D94297" w:rsidRPr="00C354B2" w:rsidRDefault="00D94297" w:rsidP="0001521B">
            <w:pPr>
              <w:spacing w:line="360" w:lineRule="auto"/>
              <w:jc w:val="center"/>
              <w:rPr>
                <w:rFonts w:ascii="Arial" w:hAnsi="Arial" w:cs="Arial"/>
                <w:b/>
              </w:rPr>
            </w:pPr>
            <w:r>
              <w:rPr>
                <w:rFonts w:ascii="Arial" w:hAnsi="Arial" w:cs="Arial"/>
                <w:b/>
              </w:rPr>
              <w:t>8</w:t>
            </w:r>
          </w:p>
        </w:tc>
        <w:tc>
          <w:tcPr>
            <w:tcW w:w="709" w:type="dxa"/>
          </w:tcPr>
          <w:p w:rsidR="00D94297" w:rsidRDefault="00D94297" w:rsidP="0001521B">
            <w:pPr>
              <w:spacing w:line="360" w:lineRule="auto"/>
              <w:jc w:val="center"/>
              <w:rPr>
                <w:rFonts w:ascii="Arial" w:hAnsi="Arial" w:cs="Arial"/>
                <w:b/>
              </w:rPr>
            </w:pPr>
            <w:r>
              <w:rPr>
                <w:rFonts w:ascii="Arial" w:hAnsi="Arial" w:cs="Arial"/>
                <w:b/>
              </w:rPr>
              <w:t>9</w:t>
            </w:r>
          </w:p>
        </w:tc>
        <w:tc>
          <w:tcPr>
            <w:tcW w:w="709" w:type="dxa"/>
          </w:tcPr>
          <w:p w:rsidR="00D94297" w:rsidRDefault="00D94297" w:rsidP="0001521B">
            <w:pPr>
              <w:spacing w:line="360" w:lineRule="auto"/>
              <w:jc w:val="center"/>
              <w:rPr>
                <w:rFonts w:ascii="Arial" w:hAnsi="Arial" w:cs="Arial"/>
                <w:b/>
              </w:rPr>
            </w:pPr>
            <w:r>
              <w:rPr>
                <w:rFonts w:ascii="Arial" w:hAnsi="Arial" w:cs="Arial"/>
                <w:b/>
              </w:rPr>
              <w:t>10</w:t>
            </w:r>
          </w:p>
        </w:tc>
      </w:tr>
      <w:tr w:rsidR="00D94297" w:rsidRPr="00C354B2" w:rsidTr="00D94297">
        <w:trPr>
          <w:jc w:val="center"/>
        </w:trPr>
        <w:tc>
          <w:tcPr>
            <w:tcW w:w="2977" w:type="dxa"/>
          </w:tcPr>
          <w:p w:rsidR="00D94297" w:rsidRPr="00230DEC" w:rsidRDefault="00D94297" w:rsidP="00230DEC">
            <w:pPr>
              <w:pStyle w:val="ListParagraph"/>
              <w:numPr>
                <w:ilvl w:val="0"/>
                <w:numId w:val="37"/>
              </w:numPr>
              <w:spacing w:line="360" w:lineRule="auto"/>
              <w:rPr>
                <w:rFonts w:ascii="Arial" w:hAnsi="Arial" w:cs="Arial"/>
              </w:rPr>
            </w:pPr>
            <w:r>
              <w:rPr>
                <w:rFonts w:ascii="Arial" w:hAnsi="Arial" w:cs="Arial"/>
              </w:rPr>
              <w:t xml:space="preserve">Door to main entrance is self-opening </w:t>
            </w:r>
          </w:p>
        </w:tc>
        <w:tc>
          <w:tcPr>
            <w:tcW w:w="850" w:type="dxa"/>
            <w:shd w:val="clear" w:color="auto" w:fill="FFFFFF" w:themeFill="background1"/>
          </w:tcPr>
          <w:p w:rsidR="00D94297" w:rsidRPr="00C354B2" w:rsidRDefault="00D94297" w:rsidP="0001521B">
            <w:pPr>
              <w:spacing w:line="360" w:lineRule="auto"/>
              <w:rPr>
                <w:rFonts w:ascii="Arial" w:hAnsi="Arial" w:cs="Arial"/>
                <w:b/>
              </w:rPr>
            </w:pPr>
          </w:p>
        </w:tc>
        <w:tc>
          <w:tcPr>
            <w:tcW w:w="993" w:type="dxa"/>
            <w:shd w:val="clear" w:color="auto" w:fill="FFFFFF" w:themeFill="background1"/>
          </w:tcPr>
          <w:p w:rsidR="00D94297" w:rsidRPr="00C354B2" w:rsidRDefault="00D94297" w:rsidP="0001521B">
            <w:pPr>
              <w:spacing w:line="360" w:lineRule="auto"/>
              <w:rPr>
                <w:rFonts w:ascii="Arial" w:hAnsi="Arial" w:cs="Arial"/>
                <w:b/>
              </w:rPr>
            </w:pPr>
          </w:p>
        </w:tc>
        <w:tc>
          <w:tcPr>
            <w:tcW w:w="708"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8"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r>
      <w:tr w:rsidR="00D94297" w:rsidRPr="00C354B2" w:rsidTr="002D1D0F">
        <w:trPr>
          <w:jc w:val="center"/>
        </w:trPr>
        <w:tc>
          <w:tcPr>
            <w:tcW w:w="2977"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t xml:space="preserve">Door is light enough to open easily  </w:t>
            </w:r>
          </w:p>
          <w:p w:rsidR="00D94297" w:rsidRPr="00C354B2" w:rsidRDefault="00D94297" w:rsidP="003052DF">
            <w:pPr>
              <w:pStyle w:val="ListParagraph"/>
              <w:spacing w:line="360" w:lineRule="auto"/>
              <w:rPr>
                <w:rFonts w:ascii="Arial" w:hAnsi="Arial" w:cs="Arial"/>
              </w:rPr>
            </w:pPr>
          </w:p>
        </w:tc>
        <w:tc>
          <w:tcPr>
            <w:tcW w:w="850" w:type="dxa"/>
          </w:tcPr>
          <w:p w:rsidR="00D94297" w:rsidRPr="00C354B2" w:rsidRDefault="00D94297" w:rsidP="0001521B">
            <w:pPr>
              <w:spacing w:line="360" w:lineRule="auto"/>
              <w:rPr>
                <w:rFonts w:ascii="Arial" w:hAnsi="Arial" w:cs="Arial"/>
                <w:b/>
              </w:rPr>
            </w:pPr>
          </w:p>
        </w:tc>
        <w:tc>
          <w:tcPr>
            <w:tcW w:w="993"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tcPr>
          <w:p w:rsidR="00D94297" w:rsidRPr="00C354B2" w:rsidRDefault="00D94297" w:rsidP="002D1D0F">
            <w:pPr>
              <w:spacing w:line="360" w:lineRule="auto"/>
              <w:jc w:val="center"/>
              <w:rPr>
                <w:rFonts w:ascii="Arial" w:hAnsi="Arial" w:cs="Arial"/>
                <w:b/>
              </w:rPr>
            </w:pPr>
          </w:p>
        </w:tc>
        <w:tc>
          <w:tcPr>
            <w:tcW w:w="709" w:type="dxa"/>
          </w:tcPr>
          <w:p w:rsidR="00D94297" w:rsidRPr="00C354B2" w:rsidRDefault="00D94297" w:rsidP="002D1D0F">
            <w:pPr>
              <w:spacing w:line="360" w:lineRule="auto"/>
              <w:jc w:val="center"/>
              <w:rPr>
                <w:rFonts w:ascii="Arial" w:hAnsi="Arial" w:cs="Arial"/>
                <w:b/>
              </w:rPr>
            </w:pPr>
          </w:p>
        </w:tc>
      </w:tr>
      <w:tr w:rsidR="00D94297" w:rsidRPr="00C354B2" w:rsidTr="002D1D0F">
        <w:trPr>
          <w:jc w:val="center"/>
        </w:trPr>
        <w:tc>
          <w:tcPr>
            <w:tcW w:w="2977"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t xml:space="preserve">Door could be opened with one hand </w:t>
            </w:r>
          </w:p>
          <w:p w:rsidR="00D94297" w:rsidRPr="002D46E8" w:rsidRDefault="00D94297" w:rsidP="0001521B">
            <w:pPr>
              <w:spacing w:line="360" w:lineRule="auto"/>
              <w:ind w:left="360"/>
              <w:rPr>
                <w:rFonts w:ascii="Arial" w:hAnsi="Arial" w:cs="Arial"/>
              </w:rPr>
            </w:pPr>
          </w:p>
        </w:tc>
        <w:tc>
          <w:tcPr>
            <w:tcW w:w="850" w:type="dxa"/>
          </w:tcPr>
          <w:p w:rsidR="00D94297" w:rsidRPr="00C354B2" w:rsidRDefault="00D94297" w:rsidP="0001521B">
            <w:pPr>
              <w:spacing w:line="360" w:lineRule="auto"/>
              <w:rPr>
                <w:rFonts w:ascii="Arial" w:hAnsi="Arial" w:cs="Arial"/>
                <w:b/>
              </w:rPr>
            </w:pPr>
          </w:p>
        </w:tc>
        <w:tc>
          <w:tcPr>
            <w:tcW w:w="993"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FFFFFF" w:themeFill="background1"/>
          </w:tcPr>
          <w:p w:rsidR="00D94297" w:rsidRPr="00C354B2" w:rsidRDefault="00D94297" w:rsidP="002D1D0F">
            <w:pPr>
              <w:spacing w:line="360" w:lineRule="auto"/>
              <w:jc w:val="center"/>
              <w:rPr>
                <w:rFonts w:ascii="Arial" w:hAnsi="Arial" w:cs="Arial"/>
                <w:b/>
              </w:rPr>
            </w:pPr>
          </w:p>
        </w:tc>
        <w:tc>
          <w:tcPr>
            <w:tcW w:w="709" w:type="dxa"/>
            <w:shd w:val="clear" w:color="auto" w:fill="FFFFFF" w:themeFill="background1"/>
          </w:tcPr>
          <w:p w:rsidR="00D94297" w:rsidRPr="00C354B2" w:rsidRDefault="00D94297" w:rsidP="002D1D0F">
            <w:pPr>
              <w:spacing w:line="360" w:lineRule="auto"/>
              <w:jc w:val="center"/>
              <w:rPr>
                <w:rFonts w:ascii="Arial" w:hAnsi="Arial" w:cs="Arial"/>
                <w:b/>
              </w:rPr>
            </w:pPr>
          </w:p>
        </w:tc>
      </w:tr>
      <w:tr w:rsidR="00D94297" w:rsidRPr="00C354B2" w:rsidTr="002D1D0F">
        <w:trPr>
          <w:jc w:val="center"/>
        </w:trPr>
        <w:tc>
          <w:tcPr>
            <w:tcW w:w="2977"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Doorway is wide enough for a person using a mobility device to enter </w:t>
            </w:r>
          </w:p>
        </w:tc>
        <w:tc>
          <w:tcPr>
            <w:tcW w:w="850"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D94297" w:rsidP="002D1D0F">
            <w:pPr>
              <w:spacing w:line="360" w:lineRule="auto"/>
              <w:jc w:val="center"/>
              <w:rPr>
                <w:rFonts w:ascii="Arial" w:hAnsi="Arial" w:cs="Arial"/>
                <w:b/>
              </w:rPr>
            </w:pP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r>
      <w:tr w:rsidR="00D94297" w:rsidRPr="00C354B2" w:rsidTr="002D1D0F">
        <w:trPr>
          <w:jc w:val="center"/>
        </w:trPr>
        <w:tc>
          <w:tcPr>
            <w:tcW w:w="2977" w:type="dxa"/>
          </w:tcPr>
          <w:p w:rsidR="00D94297" w:rsidRPr="003052DF" w:rsidRDefault="00D94297" w:rsidP="00BA0C1A">
            <w:pPr>
              <w:pStyle w:val="ListParagraph"/>
              <w:numPr>
                <w:ilvl w:val="0"/>
                <w:numId w:val="37"/>
              </w:numPr>
              <w:spacing w:line="360" w:lineRule="auto"/>
              <w:rPr>
                <w:rFonts w:ascii="Arial" w:hAnsi="Arial" w:cs="Arial"/>
              </w:rPr>
            </w:pPr>
            <w:r>
              <w:rPr>
                <w:rFonts w:ascii="Arial" w:hAnsi="Arial" w:cs="Arial"/>
              </w:rPr>
              <w:t>Door has an adequate visual indicator (if fully glazed)</w:t>
            </w:r>
          </w:p>
        </w:tc>
        <w:tc>
          <w:tcPr>
            <w:tcW w:w="850" w:type="dxa"/>
            <w:shd w:val="clear" w:color="auto" w:fill="auto"/>
          </w:tcPr>
          <w:p w:rsidR="00D94297" w:rsidRPr="00C354B2" w:rsidRDefault="002D1D0F" w:rsidP="0001521B">
            <w:pPr>
              <w:spacing w:line="360" w:lineRule="auto"/>
              <w:rPr>
                <w:rFonts w:ascii="Arial" w:hAnsi="Arial" w:cs="Arial"/>
                <w:b/>
              </w:rPr>
            </w:pPr>
            <w:r>
              <w:rPr>
                <w:rFonts w:ascii="Segoe UI Symbol" w:hAnsi="Segoe UI Symbol" w:cs="Arial"/>
                <w:b/>
              </w:rPr>
              <w:t>✔</w:t>
            </w:r>
          </w:p>
        </w:tc>
        <w:tc>
          <w:tcPr>
            <w:tcW w:w="993"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r>
      <w:tr w:rsidR="00D94297" w:rsidRPr="00C354B2" w:rsidTr="002D1D0F">
        <w:trPr>
          <w:jc w:val="center"/>
        </w:trPr>
        <w:tc>
          <w:tcPr>
            <w:tcW w:w="2977"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t xml:space="preserve">No threshold at the entrance </w:t>
            </w:r>
          </w:p>
          <w:p w:rsidR="00D94297" w:rsidRPr="00C354B2" w:rsidRDefault="00D94297" w:rsidP="003052DF">
            <w:pPr>
              <w:pStyle w:val="ListParagraph"/>
              <w:spacing w:line="360" w:lineRule="auto"/>
              <w:rPr>
                <w:rFonts w:ascii="Arial" w:hAnsi="Arial" w:cs="Arial"/>
              </w:rPr>
            </w:pPr>
            <w:r>
              <w:rPr>
                <w:rFonts w:ascii="Arial" w:hAnsi="Arial" w:cs="Arial"/>
              </w:rPr>
              <w:t xml:space="preserve">(i.e. step, mat) </w:t>
            </w:r>
          </w:p>
        </w:tc>
        <w:tc>
          <w:tcPr>
            <w:tcW w:w="850"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8"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r>
      <w:tr w:rsidR="00D94297" w:rsidRPr="00C354B2" w:rsidTr="002D1D0F">
        <w:trPr>
          <w:jc w:val="center"/>
        </w:trPr>
        <w:tc>
          <w:tcPr>
            <w:tcW w:w="2977"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Front counter has wheelchair accessible area (lower height and leg clearance) </w:t>
            </w:r>
          </w:p>
        </w:tc>
        <w:tc>
          <w:tcPr>
            <w:tcW w:w="850" w:type="dxa"/>
            <w:shd w:val="clear" w:color="auto" w:fill="auto"/>
          </w:tcPr>
          <w:p w:rsidR="00D94297" w:rsidRPr="00C354B2" w:rsidRDefault="00D94297" w:rsidP="0001521B">
            <w:pPr>
              <w:spacing w:line="360" w:lineRule="auto"/>
              <w:rPr>
                <w:rFonts w:ascii="Arial" w:hAnsi="Arial" w:cs="Arial"/>
                <w:b/>
              </w:rPr>
            </w:pPr>
          </w:p>
        </w:tc>
        <w:tc>
          <w:tcPr>
            <w:tcW w:w="993" w:type="dxa"/>
            <w:shd w:val="clear" w:color="auto" w:fill="auto"/>
          </w:tcPr>
          <w:p w:rsidR="00D94297" w:rsidRPr="00C354B2" w:rsidRDefault="00D94297" w:rsidP="002D1D0F">
            <w:pPr>
              <w:spacing w:line="360" w:lineRule="auto"/>
              <w:jc w:val="center"/>
              <w:rPr>
                <w:rFonts w:ascii="Arial" w:hAnsi="Arial" w:cs="Arial"/>
                <w:b/>
              </w:rPr>
            </w:pPr>
          </w:p>
        </w:tc>
        <w:tc>
          <w:tcPr>
            <w:tcW w:w="708"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8"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D94297" w:rsidP="002D1D0F">
            <w:pPr>
              <w:spacing w:line="360" w:lineRule="auto"/>
              <w:jc w:val="center"/>
              <w:rPr>
                <w:rFonts w:ascii="Arial" w:hAnsi="Arial" w:cs="Arial"/>
                <w:b/>
              </w:rPr>
            </w:pPr>
          </w:p>
        </w:tc>
        <w:tc>
          <w:tcPr>
            <w:tcW w:w="709" w:type="dxa"/>
            <w:shd w:val="clear" w:color="auto" w:fill="auto"/>
          </w:tcPr>
          <w:p w:rsidR="00D94297" w:rsidRPr="00C354B2" w:rsidRDefault="002D1D0F" w:rsidP="002D1D0F">
            <w:pPr>
              <w:spacing w:line="360" w:lineRule="auto"/>
              <w:jc w:val="center"/>
              <w:rPr>
                <w:rFonts w:ascii="Arial" w:hAnsi="Arial" w:cs="Arial"/>
                <w:b/>
              </w:rPr>
            </w:pPr>
            <w:r>
              <w:rPr>
                <w:rFonts w:ascii="Segoe UI Symbol" w:hAnsi="Segoe UI Symbol" w:cs="Arial"/>
                <w:b/>
              </w:rPr>
              <w:t>✔</w:t>
            </w:r>
          </w:p>
        </w:tc>
      </w:tr>
      <w:tr w:rsidR="00D94297" w:rsidRPr="00C354B2" w:rsidTr="00696905">
        <w:trPr>
          <w:jc w:val="center"/>
        </w:trPr>
        <w:tc>
          <w:tcPr>
            <w:tcW w:w="2977"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lastRenderedPageBreak/>
              <w:t>Adequate seating is provided in reception</w:t>
            </w:r>
          </w:p>
          <w:p w:rsidR="00D94297" w:rsidRPr="00255D49" w:rsidRDefault="00D94297" w:rsidP="00255D49">
            <w:pPr>
              <w:spacing w:line="360" w:lineRule="auto"/>
              <w:rPr>
                <w:rFonts w:ascii="Arial" w:hAnsi="Arial" w:cs="Arial"/>
              </w:rPr>
            </w:pP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696905">
        <w:trPr>
          <w:jc w:val="center"/>
        </w:trPr>
        <w:tc>
          <w:tcPr>
            <w:tcW w:w="2977" w:type="dxa"/>
          </w:tcPr>
          <w:p w:rsidR="00D94297" w:rsidRPr="00255D49" w:rsidRDefault="00D94297" w:rsidP="00BA0C1A">
            <w:pPr>
              <w:pStyle w:val="ListParagraph"/>
              <w:numPr>
                <w:ilvl w:val="0"/>
                <w:numId w:val="37"/>
              </w:numPr>
              <w:spacing w:line="360" w:lineRule="auto"/>
              <w:rPr>
                <w:rFonts w:ascii="Arial" w:hAnsi="Arial" w:cs="Arial"/>
              </w:rPr>
            </w:pPr>
            <w:r>
              <w:rPr>
                <w:rFonts w:ascii="Arial" w:hAnsi="Arial" w:cs="Arial"/>
              </w:rPr>
              <w:t xml:space="preserve">Internal floor is of a slip-resistant surface (e.g. carpet)            </w:t>
            </w: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696905">
        <w:trPr>
          <w:jc w:val="center"/>
        </w:trPr>
        <w:tc>
          <w:tcPr>
            <w:tcW w:w="2977"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Reception is well-lit, non-glare and lighting is even </w:t>
            </w: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696905">
        <w:trPr>
          <w:jc w:val="center"/>
        </w:trPr>
        <w:tc>
          <w:tcPr>
            <w:tcW w:w="2977"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Adequate circulation space is provided in reception and walkways </w:t>
            </w: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D94297">
        <w:trPr>
          <w:jc w:val="center"/>
        </w:trPr>
        <w:tc>
          <w:tcPr>
            <w:tcW w:w="2977"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t xml:space="preserve">Hearing loop is provided </w:t>
            </w:r>
          </w:p>
          <w:p w:rsidR="00D94297" w:rsidRPr="00C354B2" w:rsidRDefault="00D94297" w:rsidP="00255D49">
            <w:pPr>
              <w:pStyle w:val="ListParagraph"/>
              <w:spacing w:line="360" w:lineRule="auto"/>
              <w:rPr>
                <w:rFonts w:ascii="Arial" w:hAnsi="Arial" w:cs="Arial"/>
              </w:rPr>
            </w:pPr>
          </w:p>
        </w:tc>
        <w:tc>
          <w:tcPr>
            <w:tcW w:w="850" w:type="dxa"/>
          </w:tcPr>
          <w:p w:rsidR="00D94297" w:rsidRPr="00C354B2" w:rsidRDefault="00D94297" w:rsidP="00696905">
            <w:pPr>
              <w:spacing w:line="360" w:lineRule="auto"/>
              <w:jc w:val="center"/>
              <w:rPr>
                <w:rFonts w:ascii="Arial" w:hAnsi="Arial" w:cs="Arial"/>
                <w:b/>
              </w:rPr>
            </w:pPr>
          </w:p>
        </w:tc>
        <w:tc>
          <w:tcPr>
            <w:tcW w:w="993" w:type="dxa"/>
          </w:tcPr>
          <w:p w:rsidR="00D94297" w:rsidRPr="00C354B2" w:rsidRDefault="00D94297" w:rsidP="00696905">
            <w:pPr>
              <w:spacing w:line="360" w:lineRule="auto"/>
              <w:jc w:val="center"/>
              <w:rPr>
                <w:rFonts w:ascii="Arial" w:hAnsi="Arial" w:cs="Arial"/>
                <w:b/>
              </w:rPr>
            </w:pPr>
          </w:p>
        </w:tc>
        <w:tc>
          <w:tcPr>
            <w:tcW w:w="708" w:type="dxa"/>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8" w:type="dxa"/>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D94297" w:rsidP="00696905">
            <w:pPr>
              <w:spacing w:line="360" w:lineRule="auto"/>
              <w:jc w:val="center"/>
              <w:rPr>
                <w:rFonts w:ascii="Arial" w:hAnsi="Arial" w:cs="Arial"/>
                <w:b/>
              </w:rPr>
            </w:pPr>
          </w:p>
        </w:tc>
      </w:tr>
      <w:tr w:rsidR="00D94297" w:rsidRPr="00C354B2" w:rsidTr="00696905">
        <w:trPr>
          <w:jc w:val="center"/>
        </w:trPr>
        <w:tc>
          <w:tcPr>
            <w:tcW w:w="2977"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Staff are available to assist in providing information </w:t>
            </w: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696905">
        <w:trPr>
          <w:jc w:val="center"/>
        </w:trPr>
        <w:tc>
          <w:tcPr>
            <w:tcW w:w="2977"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Sufficient signage to locate important areas (or not required) </w:t>
            </w: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696905">
        <w:trPr>
          <w:jc w:val="center"/>
        </w:trPr>
        <w:tc>
          <w:tcPr>
            <w:tcW w:w="2977" w:type="dxa"/>
          </w:tcPr>
          <w:p w:rsidR="00D94297" w:rsidRPr="00C354B2" w:rsidRDefault="00D94297" w:rsidP="00BA0C1A">
            <w:pPr>
              <w:pStyle w:val="ListParagraph"/>
              <w:numPr>
                <w:ilvl w:val="0"/>
                <w:numId w:val="37"/>
              </w:numPr>
              <w:spacing w:line="360" w:lineRule="auto"/>
              <w:rPr>
                <w:rFonts w:ascii="Arial" w:hAnsi="Arial" w:cs="Arial"/>
              </w:rPr>
            </w:pPr>
            <w:r>
              <w:rPr>
                <w:rFonts w:ascii="Arial" w:hAnsi="Arial" w:cs="Arial"/>
              </w:rPr>
              <w:t xml:space="preserve">Signage is easy to read in terms of size, colour, font, contrast and height </w:t>
            </w: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696905">
        <w:trPr>
          <w:jc w:val="center"/>
        </w:trPr>
        <w:tc>
          <w:tcPr>
            <w:tcW w:w="2977"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t xml:space="preserve">Information is also provided in Braille </w:t>
            </w:r>
          </w:p>
          <w:p w:rsidR="00D94297" w:rsidRPr="00C354B2" w:rsidRDefault="00D94297" w:rsidP="00E14510">
            <w:pPr>
              <w:pStyle w:val="ListParagraph"/>
              <w:spacing w:line="360" w:lineRule="auto"/>
              <w:rPr>
                <w:rFonts w:ascii="Arial" w:hAnsi="Arial" w:cs="Arial"/>
              </w:rPr>
            </w:pPr>
          </w:p>
        </w:tc>
        <w:tc>
          <w:tcPr>
            <w:tcW w:w="850" w:type="dxa"/>
          </w:tcPr>
          <w:p w:rsidR="00D94297" w:rsidRPr="00C354B2" w:rsidRDefault="00D94297" w:rsidP="00696905">
            <w:pPr>
              <w:spacing w:line="360" w:lineRule="auto"/>
              <w:jc w:val="center"/>
              <w:rPr>
                <w:rFonts w:ascii="Arial" w:hAnsi="Arial" w:cs="Arial"/>
                <w:b/>
              </w:rPr>
            </w:pPr>
          </w:p>
        </w:tc>
        <w:tc>
          <w:tcPr>
            <w:tcW w:w="993" w:type="dxa"/>
          </w:tcPr>
          <w:p w:rsidR="00D94297" w:rsidRPr="00C354B2" w:rsidRDefault="00D94297" w:rsidP="00696905">
            <w:pPr>
              <w:spacing w:line="360" w:lineRule="auto"/>
              <w:jc w:val="center"/>
              <w:rPr>
                <w:rFonts w:ascii="Arial" w:hAnsi="Arial" w:cs="Arial"/>
                <w:b/>
              </w:rPr>
            </w:pPr>
          </w:p>
        </w:tc>
        <w:tc>
          <w:tcPr>
            <w:tcW w:w="708" w:type="dxa"/>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c>
          <w:tcPr>
            <w:tcW w:w="709" w:type="dxa"/>
          </w:tcPr>
          <w:p w:rsidR="00D94297" w:rsidRPr="00C354B2" w:rsidRDefault="00D94297" w:rsidP="00696905">
            <w:pPr>
              <w:spacing w:line="360" w:lineRule="auto"/>
              <w:jc w:val="center"/>
              <w:rPr>
                <w:rFonts w:ascii="Arial" w:hAnsi="Arial" w:cs="Arial"/>
                <w:b/>
              </w:rPr>
            </w:pPr>
          </w:p>
        </w:tc>
      </w:tr>
      <w:tr w:rsidR="00D94297" w:rsidRPr="00C354B2" w:rsidTr="00696905">
        <w:trPr>
          <w:jc w:val="center"/>
        </w:trPr>
        <w:tc>
          <w:tcPr>
            <w:tcW w:w="2977" w:type="dxa"/>
          </w:tcPr>
          <w:p w:rsidR="00D94297" w:rsidRDefault="00D94297" w:rsidP="00BA0C1A">
            <w:pPr>
              <w:pStyle w:val="ListParagraph"/>
              <w:numPr>
                <w:ilvl w:val="0"/>
                <w:numId w:val="37"/>
              </w:numPr>
              <w:spacing w:line="360" w:lineRule="auto"/>
              <w:rPr>
                <w:rFonts w:ascii="Arial" w:hAnsi="Arial" w:cs="Arial"/>
              </w:rPr>
            </w:pPr>
            <w:r>
              <w:rPr>
                <w:rFonts w:ascii="Arial" w:hAnsi="Arial" w:cs="Arial"/>
              </w:rPr>
              <w:t xml:space="preserve">Audible alarms are provided </w:t>
            </w:r>
          </w:p>
          <w:p w:rsidR="00D94297" w:rsidRPr="00C354B2" w:rsidRDefault="00D94297" w:rsidP="00E14510">
            <w:pPr>
              <w:pStyle w:val="ListParagraph"/>
              <w:spacing w:line="360" w:lineRule="auto"/>
              <w:rPr>
                <w:rFonts w:ascii="Arial" w:hAnsi="Arial" w:cs="Arial"/>
              </w:rPr>
            </w:pPr>
          </w:p>
        </w:tc>
        <w:tc>
          <w:tcPr>
            <w:tcW w:w="850"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993"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696905" w:rsidP="00696905">
            <w:pPr>
              <w:spacing w:line="360" w:lineRule="auto"/>
              <w:jc w:val="center"/>
              <w:rPr>
                <w:rFonts w:ascii="Arial" w:hAnsi="Arial" w:cs="Arial"/>
                <w:b/>
              </w:rPr>
            </w:pPr>
            <w:r>
              <w:rPr>
                <w:rFonts w:ascii="Segoe UI Symbol" w:hAnsi="Segoe UI Symbol" w:cs="Arial"/>
                <w:b/>
              </w:rPr>
              <w:t>✔</w:t>
            </w:r>
          </w:p>
        </w:tc>
      </w:tr>
      <w:tr w:rsidR="00D94297" w:rsidRPr="00C354B2" w:rsidTr="00D94297">
        <w:trPr>
          <w:jc w:val="center"/>
        </w:trPr>
        <w:tc>
          <w:tcPr>
            <w:tcW w:w="2977" w:type="dxa"/>
          </w:tcPr>
          <w:p w:rsidR="00D94297" w:rsidRPr="00D94297" w:rsidRDefault="00D94297" w:rsidP="00D94297">
            <w:pPr>
              <w:pStyle w:val="ListParagraph"/>
              <w:numPr>
                <w:ilvl w:val="0"/>
                <w:numId w:val="37"/>
              </w:numPr>
              <w:spacing w:line="360" w:lineRule="auto"/>
              <w:rPr>
                <w:rFonts w:ascii="Arial" w:hAnsi="Arial" w:cs="Arial"/>
              </w:rPr>
            </w:pPr>
            <w:r>
              <w:rPr>
                <w:rFonts w:ascii="Arial" w:hAnsi="Arial" w:cs="Arial"/>
              </w:rPr>
              <w:t xml:space="preserve">Visual alarms are provided </w:t>
            </w:r>
          </w:p>
        </w:tc>
        <w:tc>
          <w:tcPr>
            <w:tcW w:w="850" w:type="dxa"/>
          </w:tcPr>
          <w:p w:rsidR="00D94297" w:rsidRPr="00C354B2" w:rsidRDefault="00D94297" w:rsidP="0001521B">
            <w:pPr>
              <w:spacing w:line="360" w:lineRule="auto"/>
              <w:rPr>
                <w:rFonts w:ascii="Arial" w:hAnsi="Arial" w:cs="Arial"/>
                <w:b/>
              </w:rPr>
            </w:pPr>
          </w:p>
        </w:tc>
        <w:tc>
          <w:tcPr>
            <w:tcW w:w="993" w:type="dxa"/>
          </w:tcPr>
          <w:p w:rsidR="00D94297" w:rsidRPr="00C354B2" w:rsidRDefault="00D94297" w:rsidP="0001521B">
            <w:pPr>
              <w:spacing w:line="360" w:lineRule="auto"/>
              <w:rPr>
                <w:rFonts w:ascii="Arial" w:hAnsi="Arial" w:cs="Arial"/>
                <w:b/>
              </w:rPr>
            </w:pPr>
          </w:p>
        </w:tc>
        <w:tc>
          <w:tcPr>
            <w:tcW w:w="708"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8"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r>
    </w:tbl>
    <w:p w:rsidR="00D57501" w:rsidRPr="00D94297" w:rsidRDefault="00D94297" w:rsidP="00D57501">
      <w:pPr>
        <w:pStyle w:val="ListParagraph"/>
        <w:numPr>
          <w:ilvl w:val="0"/>
          <w:numId w:val="35"/>
        </w:numPr>
        <w:spacing w:line="360" w:lineRule="auto"/>
        <w:rPr>
          <w:rFonts w:ascii="Arial" w:hAnsi="Arial" w:cs="Arial"/>
          <w:b/>
          <w:sz w:val="24"/>
          <w:szCs w:val="24"/>
        </w:rPr>
      </w:pPr>
      <w:r>
        <w:rPr>
          <w:rFonts w:ascii="Arial" w:hAnsi="Arial" w:cs="Arial"/>
          <w:b/>
          <w:sz w:val="24"/>
          <w:szCs w:val="24"/>
        </w:rPr>
        <w:lastRenderedPageBreak/>
        <w:t>Internal Stairs, Ramps &amp; Lifts</w:t>
      </w:r>
    </w:p>
    <w:tbl>
      <w:tblPr>
        <w:tblStyle w:val="TableGrid"/>
        <w:tblW w:w="10873" w:type="dxa"/>
        <w:jc w:val="center"/>
        <w:tblLayout w:type="fixed"/>
        <w:tblLook w:val="04A0" w:firstRow="1" w:lastRow="0" w:firstColumn="1" w:lastColumn="0" w:noHBand="0" w:noVBand="1"/>
      </w:tblPr>
      <w:tblGrid>
        <w:gridCol w:w="3260"/>
        <w:gridCol w:w="850"/>
        <w:gridCol w:w="993"/>
        <w:gridCol w:w="708"/>
        <w:gridCol w:w="709"/>
        <w:gridCol w:w="709"/>
        <w:gridCol w:w="709"/>
        <w:gridCol w:w="759"/>
        <w:gridCol w:w="766"/>
        <w:gridCol w:w="705"/>
        <w:gridCol w:w="705"/>
      </w:tblGrid>
      <w:tr w:rsidR="00D94297" w:rsidRPr="00C354B2" w:rsidTr="00D94297">
        <w:trPr>
          <w:jc w:val="center"/>
        </w:trPr>
        <w:tc>
          <w:tcPr>
            <w:tcW w:w="3260" w:type="dxa"/>
          </w:tcPr>
          <w:p w:rsidR="00D94297" w:rsidRPr="00C354B2" w:rsidRDefault="00D94297" w:rsidP="0001521B">
            <w:pPr>
              <w:spacing w:line="360" w:lineRule="auto"/>
              <w:rPr>
                <w:rFonts w:ascii="Arial" w:hAnsi="Arial" w:cs="Arial"/>
                <w:b/>
              </w:rPr>
            </w:pPr>
          </w:p>
        </w:tc>
        <w:tc>
          <w:tcPr>
            <w:tcW w:w="850" w:type="dxa"/>
          </w:tcPr>
          <w:p w:rsidR="00D94297" w:rsidRPr="00C354B2" w:rsidRDefault="00D94297" w:rsidP="0001521B">
            <w:pPr>
              <w:spacing w:line="360" w:lineRule="auto"/>
              <w:jc w:val="center"/>
              <w:rPr>
                <w:rFonts w:ascii="Arial" w:hAnsi="Arial" w:cs="Arial"/>
                <w:b/>
              </w:rPr>
            </w:pPr>
            <w:r w:rsidRPr="00C354B2">
              <w:rPr>
                <w:rFonts w:ascii="Arial" w:hAnsi="Arial" w:cs="Arial"/>
                <w:b/>
              </w:rPr>
              <w:t>1</w:t>
            </w:r>
          </w:p>
        </w:tc>
        <w:tc>
          <w:tcPr>
            <w:tcW w:w="993" w:type="dxa"/>
          </w:tcPr>
          <w:p w:rsidR="00D94297" w:rsidRPr="00C354B2" w:rsidRDefault="00D94297" w:rsidP="0001521B">
            <w:pPr>
              <w:spacing w:line="360" w:lineRule="auto"/>
              <w:jc w:val="center"/>
              <w:rPr>
                <w:rFonts w:ascii="Arial" w:hAnsi="Arial" w:cs="Arial"/>
                <w:b/>
              </w:rPr>
            </w:pPr>
            <w:r w:rsidRPr="00C354B2">
              <w:rPr>
                <w:rFonts w:ascii="Arial" w:hAnsi="Arial" w:cs="Arial"/>
                <w:b/>
              </w:rPr>
              <w:t>2</w:t>
            </w:r>
          </w:p>
        </w:tc>
        <w:tc>
          <w:tcPr>
            <w:tcW w:w="708" w:type="dxa"/>
          </w:tcPr>
          <w:p w:rsidR="00D94297" w:rsidRPr="00C354B2" w:rsidRDefault="00D94297" w:rsidP="0001521B">
            <w:pPr>
              <w:spacing w:line="360" w:lineRule="auto"/>
              <w:jc w:val="center"/>
              <w:rPr>
                <w:rFonts w:ascii="Arial" w:hAnsi="Arial" w:cs="Arial"/>
                <w:b/>
              </w:rPr>
            </w:pPr>
            <w:r w:rsidRPr="00C354B2">
              <w:rPr>
                <w:rFonts w:ascii="Arial" w:hAnsi="Arial" w:cs="Arial"/>
                <w:b/>
              </w:rPr>
              <w:t>3</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4</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5</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6</w:t>
            </w:r>
          </w:p>
        </w:tc>
        <w:tc>
          <w:tcPr>
            <w:tcW w:w="759" w:type="dxa"/>
          </w:tcPr>
          <w:p w:rsidR="00D94297" w:rsidRPr="00C354B2" w:rsidRDefault="00D94297" w:rsidP="0001521B">
            <w:pPr>
              <w:spacing w:line="360" w:lineRule="auto"/>
              <w:jc w:val="center"/>
              <w:rPr>
                <w:rFonts w:ascii="Arial" w:hAnsi="Arial" w:cs="Arial"/>
                <w:b/>
              </w:rPr>
            </w:pPr>
            <w:r w:rsidRPr="00C354B2">
              <w:rPr>
                <w:rFonts w:ascii="Arial" w:hAnsi="Arial" w:cs="Arial"/>
                <w:b/>
              </w:rPr>
              <w:t>7</w:t>
            </w:r>
          </w:p>
        </w:tc>
        <w:tc>
          <w:tcPr>
            <w:tcW w:w="766" w:type="dxa"/>
          </w:tcPr>
          <w:p w:rsidR="00D94297" w:rsidRPr="00C354B2" w:rsidRDefault="00D94297" w:rsidP="0001521B">
            <w:pPr>
              <w:spacing w:line="360" w:lineRule="auto"/>
              <w:jc w:val="center"/>
              <w:rPr>
                <w:rFonts w:ascii="Arial" w:hAnsi="Arial" w:cs="Arial"/>
                <w:b/>
              </w:rPr>
            </w:pPr>
            <w:r>
              <w:rPr>
                <w:rFonts w:ascii="Arial" w:hAnsi="Arial" w:cs="Arial"/>
                <w:b/>
              </w:rPr>
              <w:t>8</w:t>
            </w:r>
          </w:p>
        </w:tc>
        <w:tc>
          <w:tcPr>
            <w:tcW w:w="705" w:type="dxa"/>
          </w:tcPr>
          <w:p w:rsidR="00D94297" w:rsidRDefault="00D94297" w:rsidP="0001521B">
            <w:pPr>
              <w:spacing w:line="360" w:lineRule="auto"/>
              <w:jc w:val="center"/>
              <w:rPr>
                <w:rFonts w:ascii="Arial" w:hAnsi="Arial" w:cs="Arial"/>
                <w:b/>
              </w:rPr>
            </w:pPr>
            <w:r>
              <w:rPr>
                <w:rFonts w:ascii="Arial" w:hAnsi="Arial" w:cs="Arial"/>
                <w:b/>
              </w:rPr>
              <w:t>9</w:t>
            </w:r>
          </w:p>
        </w:tc>
        <w:tc>
          <w:tcPr>
            <w:tcW w:w="705" w:type="dxa"/>
          </w:tcPr>
          <w:p w:rsidR="00D94297" w:rsidRDefault="00D94297" w:rsidP="0001521B">
            <w:pPr>
              <w:spacing w:line="360" w:lineRule="auto"/>
              <w:jc w:val="center"/>
              <w:rPr>
                <w:rFonts w:ascii="Arial" w:hAnsi="Arial" w:cs="Arial"/>
                <w:b/>
              </w:rPr>
            </w:pPr>
            <w:r>
              <w:rPr>
                <w:rFonts w:ascii="Arial" w:hAnsi="Arial" w:cs="Arial"/>
                <w:b/>
              </w:rPr>
              <w:t>10</w:t>
            </w:r>
          </w:p>
        </w:tc>
      </w:tr>
      <w:tr w:rsidR="00D94297" w:rsidRPr="00C354B2" w:rsidTr="00D33E81">
        <w:trPr>
          <w:jc w:val="center"/>
        </w:trPr>
        <w:tc>
          <w:tcPr>
            <w:tcW w:w="3260" w:type="dxa"/>
            <w:vMerge w:val="restart"/>
          </w:tcPr>
          <w:p w:rsidR="00D94297" w:rsidRDefault="00D94297" w:rsidP="00BA0C1A">
            <w:pPr>
              <w:pStyle w:val="ListParagraph"/>
              <w:numPr>
                <w:ilvl w:val="0"/>
                <w:numId w:val="37"/>
              </w:numPr>
              <w:spacing w:line="360" w:lineRule="auto"/>
              <w:rPr>
                <w:rFonts w:ascii="Arial" w:hAnsi="Arial" w:cs="Arial"/>
              </w:rPr>
            </w:pPr>
            <w:r>
              <w:rPr>
                <w:rFonts w:ascii="Arial" w:hAnsi="Arial" w:cs="Arial"/>
                <w:u w:val="single"/>
              </w:rPr>
              <w:t xml:space="preserve">Stairs </w:t>
            </w:r>
          </w:p>
          <w:p w:rsidR="00D94297" w:rsidRPr="00805908" w:rsidRDefault="00D94297" w:rsidP="00BA0C1A">
            <w:pPr>
              <w:pStyle w:val="ListParagraph"/>
              <w:numPr>
                <w:ilvl w:val="0"/>
                <w:numId w:val="38"/>
              </w:numPr>
              <w:spacing w:line="360" w:lineRule="auto"/>
              <w:rPr>
                <w:rFonts w:ascii="Arial" w:hAnsi="Arial" w:cs="Arial"/>
              </w:rPr>
            </w:pPr>
            <w:r>
              <w:rPr>
                <w:rFonts w:ascii="Arial" w:hAnsi="Arial" w:cs="Arial"/>
              </w:rPr>
              <w:t xml:space="preserve">Steps have a slip-resistant surface </w:t>
            </w:r>
          </w:p>
          <w:p w:rsidR="00D94297" w:rsidRPr="00805908" w:rsidRDefault="00D94297" w:rsidP="00BA0C1A">
            <w:pPr>
              <w:pStyle w:val="ListParagraph"/>
              <w:numPr>
                <w:ilvl w:val="0"/>
                <w:numId w:val="38"/>
              </w:numPr>
              <w:spacing w:line="360" w:lineRule="auto"/>
              <w:rPr>
                <w:rFonts w:ascii="Arial" w:hAnsi="Arial" w:cs="Arial"/>
              </w:rPr>
            </w:pPr>
            <w:r>
              <w:rPr>
                <w:rFonts w:ascii="Arial" w:hAnsi="Arial" w:cs="Arial"/>
              </w:rPr>
              <w:t xml:space="preserve">Step risers are enclosed with no over-hang </w:t>
            </w:r>
          </w:p>
          <w:p w:rsidR="00D94297" w:rsidRDefault="00D94297" w:rsidP="00BA0C1A">
            <w:pPr>
              <w:pStyle w:val="ListParagraph"/>
              <w:numPr>
                <w:ilvl w:val="0"/>
                <w:numId w:val="38"/>
              </w:numPr>
              <w:spacing w:line="360" w:lineRule="auto"/>
              <w:rPr>
                <w:rFonts w:ascii="Arial" w:hAnsi="Arial" w:cs="Arial"/>
              </w:rPr>
            </w:pPr>
            <w:r>
              <w:rPr>
                <w:rFonts w:ascii="Arial" w:hAnsi="Arial" w:cs="Arial"/>
              </w:rPr>
              <w:t xml:space="preserve">Steps have even, contrasting strips of colour on the nosing </w:t>
            </w:r>
          </w:p>
          <w:p w:rsidR="00D94297" w:rsidRDefault="00D94297" w:rsidP="00BA0C1A">
            <w:pPr>
              <w:pStyle w:val="ListParagraph"/>
              <w:numPr>
                <w:ilvl w:val="0"/>
                <w:numId w:val="38"/>
              </w:numPr>
              <w:spacing w:line="360" w:lineRule="auto"/>
              <w:rPr>
                <w:rFonts w:ascii="Arial" w:hAnsi="Arial" w:cs="Arial"/>
              </w:rPr>
            </w:pPr>
            <w:r>
              <w:rPr>
                <w:rFonts w:ascii="Arial" w:hAnsi="Arial" w:cs="Arial"/>
              </w:rPr>
              <w:t xml:space="preserve">Steps have tactile ground surface indicators at the top and bottom </w:t>
            </w:r>
          </w:p>
          <w:p w:rsidR="00D94297" w:rsidRDefault="00D94297" w:rsidP="00BA0C1A">
            <w:pPr>
              <w:pStyle w:val="ListParagraph"/>
              <w:numPr>
                <w:ilvl w:val="0"/>
                <w:numId w:val="38"/>
              </w:numPr>
              <w:spacing w:line="360" w:lineRule="auto"/>
              <w:rPr>
                <w:rFonts w:ascii="Arial" w:hAnsi="Arial" w:cs="Arial"/>
              </w:rPr>
            </w:pPr>
            <w:r>
              <w:rPr>
                <w:rFonts w:ascii="Arial" w:hAnsi="Arial" w:cs="Arial"/>
              </w:rPr>
              <w:t xml:space="preserve">Continuous hand rails are provided on both sides of the stairs </w:t>
            </w:r>
          </w:p>
          <w:p w:rsidR="00D94297" w:rsidRPr="00805908" w:rsidRDefault="00D94297" w:rsidP="00BA0C1A">
            <w:pPr>
              <w:pStyle w:val="ListParagraph"/>
              <w:numPr>
                <w:ilvl w:val="0"/>
                <w:numId w:val="38"/>
              </w:numPr>
              <w:spacing w:line="360" w:lineRule="auto"/>
              <w:rPr>
                <w:rFonts w:ascii="Arial" w:hAnsi="Arial" w:cs="Arial"/>
              </w:rPr>
            </w:pPr>
            <w:r>
              <w:rPr>
                <w:rFonts w:ascii="Arial" w:hAnsi="Arial" w:cs="Arial"/>
              </w:rPr>
              <w:t xml:space="preserve">Handrails extend past the stairs and curve under at the end </w:t>
            </w:r>
          </w:p>
        </w:tc>
        <w:tc>
          <w:tcPr>
            <w:tcW w:w="850" w:type="dxa"/>
            <w:shd w:val="clear" w:color="auto" w:fill="auto"/>
          </w:tcPr>
          <w:p w:rsidR="00D94297" w:rsidRDefault="00D33E81" w:rsidP="00D33E81">
            <w:pPr>
              <w:spacing w:line="360" w:lineRule="auto"/>
              <w:jc w:val="center"/>
              <w:rPr>
                <w:rFonts w:ascii="Segoe UI Symbol" w:hAnsi="Segoe UI Symbol" w:cs="Arial"/>
                <w:b/>
              </w:rPr>
            </w:pPr>
            <w:r>
              <w:rPr>
                <w:rFonts w:ascii="Segoe UI Symbol" w:hAnsi="Segoe UI Symbol" w:cs="Arial"/>
                <w:b/>
              </w:rPr>
              <w:t>✔</w:t>
            </w:r>
          </w:p>
          <w:p w:rsidR="00D33E81" w:rsidRPr="00C354B2" w:rsidRDefault="00D33E81" w:rsidP="00D33E81">
            <w:pPr>
              <w:spacing w:line="360" w:lineRule="auto"/>
              <w:jc w:val="center"/>
              <w:rPr>
                <w:rFonts w:ascii="Arial" w:hAnsi="Arial" w:cs="Arial"/>
                <w:b/>
              </w:rPr>
            </w:pPr>
          </w:p>
        </w:tc>
        <w:tc>
          <w:tcPr>
            <w:tcW w:w="993" w:type="dxa"/>
            <w:shd w:val="clear" w:color="auto" w:fill="auto"/>
          </w:tcPr>
          <w:p w:rsidR="00D94297" w:rsidRPr="00DE1638" w:rsidRDefault="00D94297" w:rsidP="006A20BD">
            <w:pPr>
              <w:spacing w:line="360" w:lineRule="auto"/>
              <w:jc w:val="center"/>
              <w:rPr>
                <w:rFonts w:ascii="Arial" w:hAnsi="Arial" w:cs="Arial"/>
                <w:b/>
                <w:sz w:val="20"/>
                <w:szCs w:val="20"/>
              </w:rPr>
            </w:pPr>
            <w:r>
              <w:rPr>
                <w:rFonts w:ascii="Arial" w:hAnsi="Arial" w:cs="Arial"/>
                <w:b/>
                <w:sz w:val="20"/>
                <w:szCs w:val="20"/>
              </w:rPr>
              <w:t>N/A</w:t>
            </w:r>
          </w:p>
        </w:tc>
        <w:tc>
          <w:tcPr>
            <w:tcW w:w="708" w:type="dxa"/>
            <w:shd w:val="clear" w:color="auto" w:fill="auto"/>
          </w:tcPr>
          <w:p w:rsidR="00D94297" w:rsidRPr="00DE1638" w:rsidRDefault="00D94297" w:rsidP="006A20BD">
            <w:pPr>
              <w:spacing w:line="360" w:lineRule="auto"/>
              <w:jc w:val="center"/>
              <w:rPr>
                <w:rFonts w:ascii="Arial" w:hAnsi="Arial" w:cs="Arial"/>
                <w:b/>
                <w:sz w:val="20"/>
                <w:szCs w:val="20"/>
              </w:rPr>
            </w:pPr>
            <w:r>
              <w:rPr>
                <w:rFonts w:ascii="Arial" w:hAnsi="Arial" w:cs="Arial"/>
                <w:b/>
                <w:sz w:val="20"/>
                <w:szCs w:val="20"/>
              </w:rPr>
              <w:t>N/A</w:t>
            </w:r>
          </w:p>
        </w:tc>
        <w:tc>
          <w:tcPr>
            <w:tcW w:w="709" w:type="dxa"/>
            <w:shd w:val="clear" w:color="auto" w:fill="auto"/>
          </w:tcPr>
          <w:p w:rsidR="00D94297" w:rsidRPr="00DE1638" w:rsidRDefault="00D94297" w:rsidP="006A20BD">
            <w:pPr>
              <w:spacing w:line="360" w:lineRule="auto"/>
              <w:jc w:val="center"/>
              <w:rPr>
                <w:rFonts w:ascii="Arial" w:hAnsi="Arial" w:cs="Arial"/>
                <w:b/>
                <w:sz w:val="20"/>
                <w:szCs w:val="20"/>
              </w:rPr>
            </w:pPr>
            <w:r>
              <w:rPr>
                <w:rFonts w:ascii="Arial" w:hAnsi="Arial" w:cs="Arial"/>
                <w:b/>
                <w:sz w:val="20"/>
                <w:szCs w:val="20"/>
              </w:rPr>
              <w:t>N/A</w:t>
            </w:r>
          </w:p>
        </w:tc>
        <w:tc>
          <w:tcPr>
            <w:tcW w:w="709" w:type="dxa"/>
            <w:shd w:val="clear" w:color="auto" w:fill="auto"/>
          </w:tcPr>
          <w:p w:rsidR="00D94297" w:rsidRPr="00DE1638" w:rsidRDefault="00D94297" w:rsidP="006A20BD">
            <w:pPr>
              <w:spacing w:line="360" w:lineRule="auto"/>
              <w:jc w:val="center"/>
              <w:rPr>
                <w:rFonts w:ascii="Arial" w:hAnsi="Arial" w:cs="Arial"/>
                <w:b/>
                <w:sz w:val="20"/>
                <w:szCs w:val="20"/>
              </w:rPr>
            </w:pPr>
            <w:r>
              <w:rPr>
                <w:rFonts w:ascii="Arial" w:hAnsi="Arial" w:cs="Arial"/>
                <w:b/>
                <w:sz w:val="20"/>
                <w:szCs w:val="20"/>
              </w:rPr>
              <w:t>N/A</w:t>
            </w:r>
          </w:p>
        </w:tc>
        <w:tc>
          <w:tcPr>
            <w:tcW w:w="709" w:type="dxa"/>
            <w:shd w:val="clear" w:color="auto" w:fill="auto"/>
          </w:tcPr>
          <w:p w:rsidR="00D94297" w:rsidRPr="00DE1638" w:rsidRDefault="00D94297" w:rsidP="006A20BD">
            <w:pPr>
              <w:spacing w:line="360" w:lineRule="auto"/>
              <w:jc w:val="center"/>
              <w:rPr>
                <w:rFonts w:ascii="Arial" w:hAnsi="Arial" w:cs="Arial"/>
                <w:b/>
                <w:sz w:val="20"/>
                <w:szCs w:val="20"/>
              </w:rPr>
            </w:pPr>
            <w:r>
              <w:rPr>
                <w:rFonts w:ascii="Arial" w:hAnsi="Arial" w:cs="Arial"/>
                <w:b/>
                <w:sz w:val="20"/>
                <w:szCs w:val="20"/>
              </w:rPr>
              <w:t>N/A</w:t>
            </w:r>
          </w:p>
        </w:tc>
        <w:tc>
          <w:tcPr>
            <w:tcW w:w="759" w:type="dxa"/>
            <w:shd w:val="clear" w:color="auto" w:fill="auto"/>
          </w:tcPr>
          <w:p w:rsidR="00D94297" w:rsidRPr="00DE1638" w:rsidRDefault="00D33E81" w:rsidP="006A20BD">
            <w:pPr>
              <w:spacing w:line="360" w:lineRule="auto"/>
              <w:jc w:val="center"/>
              <w:rPr>
                <w:rFonts w:ascii="Arial" w:hAnsi="Arial" w:cs="Arial"/>
                <w:b/>
                <w:sz w:val="20"/>
                <w:szCs w:val="20"/>
              </w:rPr>
            </w:pPr>
            <w:r>
              <w:rPr>
                <w:rFonts w:ascii="Segoe UI Symbol" w:hAnsi="Segoe UI Symbol" w:cs="Arial"/>
                <w:b/>
              </w:rPr>
              <w:t>✔</w:t>
            </w:r>
          </w:p>
        </w:tc>
        <w:tc>
          <w:tcPr>
            <w:tcW w:w="766" w:type="dxa"/>
            <w:shd w:val="clear" w:color="auto" w:fill="auto"/>
          </w:tcPr>
          <w:p w:rsidR="00D94297" w:rsidRPr="00DE1638" w:rsidRDefault="00D94297" w:rsidP="006A20BD">
            <w:pPr>
              <w:spacing w:line="360" w:lineRule="auto"/>
              <w:jc w:val="center"/>
              <w:rPr>
                <w:rFonts w:ascii="Arial" w:hAnsi="Arial" w:cs="Arial"/>
                <w:b/>
                <w:sz w:val="20"/>
                <w:szCs w:val="20"/>
              </w:rPr>
            </w:pPr>
            <w:r>
              <w:rPr>
                <w:rFonts w:ascii="Arial" w:hAnsi="Arial" w:cs="Arial"/>
                <w:b/>
                <w:sz w:val="20"/>
                <w:szCs w:val="20"/>
              </w:rPr>
              <w:t>N/A</w:t>
            </w:r>
          </w:p>
        </w:tc>
        <w:tc>
          <w:tcPr>
            <w:tcW w:w="705" w:type="dxa"/>
          </w:tcPr>
          <w:p w:rsidR="00D94297" w:rsidRPr="00557C87" w:rsidRDefault="00D94297" w:rsidP="006A20BD">
            <w:pPr>
              <w:spacing w:line="360" w:lineRule="auto"/>
              <w:jc w:val="center"/>
              <w:rPr>
                <w:rFonts w:ascii="Arial" w:hAnsi="Arial" w:cs="Arial"/>
                <w:b/>
              </w:rPr>
            </w:pPr>
            <w:r>
              <w:rPr>
                <w:rFonts w:ascii="Arial" w:hAnsi="Arial" w:cs="Arial"/>
                <w:b/>
              </w:rPr>
              <w:t>N/A</w:t>
            </w:r>
          </w:p>
        </w:tc>
        <w:tc>
          <w:tcPr>
            <w:tcW w:w="705" w:type="dxa"/>
          </w:tcPr>
          <w:p w:rsidR="00D94297" w:rsidRDefault="00E44600" w:rsidP="006A20BD">
            <w:pPr>
              <w:spacing w:line="360" w:lineRule="auto"/>
              <w:jc w:val="center"/>
              <w:rPr>
                <w:rFonts w:ascii="Arial" w:hAnsi="Arial" w:cs="Arial"/>
                <w:b/>
              </w:rPr>
            </w:pPr>
            <w:r>
              <w:rPr>
                <w:rFonts w:ascii="Arial" w:hAnsi="Arial" w:cs="Arial"/>
                <w:b/>
              </w:rPr>
              <w:t>N/A</w:t>
            </w:r>
          </w:p>
        </w:tc>
      </w:tr>
      <w:tr w:rsidR="00D94297" w:rsidRPr="00C354B2" w:rsidTr="00D33E81">
        <w:trPr>
          <w:jc w:val="center"/>
        </w:trPr>
        <w:tc>
          <w:tcPr>
            <w:tcW w:w="3260" w:type="dxa"/>
            <w:vMerge/>
          </w:tcPr>
          <w:p w:rsidR="00D94297" w:rsidRPr="00805908" w:rsidRDefault="00D94297" w:rsidP="00BA0C1A">
            <w:pPr>
              <w:pStyle w:val="ListParagraph"/>
              <w:numPr>
                <w:ilvl w:val="0"/>
                <w:numId w:val="38"/>
              </w:numPr>
              <w:spacing w:line="360" w:lineRule="auto"/>
              <w:rPr>
                <w:rFonts w:ascii="Arial" w:hAnsi="Arial" w:cs="Arial"/>
              </w:rPr>
            </w:pPr>
          </w:p>
        </w:tc>
        <w:tc>
          <w:tcPr>
            <w:tcW w:w="850" w:type="dxa"/>
            <w:shd w:val="clear" w:color="auto" w:fill="auto"/>
          </w:tcPr>
          <w:p w:rsidR="00D94297" w:rsidRDefault="00D33E81" w:rsidP="00D33E81">
            <w:pPr>
              <w:spacing w:line="360" w:lineRule="auto"/>
              <w:jc w:val="center"/>
              <w:rPr>
                <w:rFonts w:ascii="Segoe UI Symbol" w:hAnsi="Segoe UI Symbol" w:cs="Arial"/>
                <w:b/>
              </w:rPr>
            </w:pPr>
            <w:r>
              <w:rPr>
                <w:rFonts w:ascii="Segoe UI Symbol" w:hAnsi="Segoe UI Symbol" w:cs="Arial"/>
                <w:b/>
              </w:rPr>
              <w:t>✔</w:t>
            </w:r>
          </w:p>
          <w:p w:rsidR="00D33E81" w:rsidRDefault="00D33E81" w:rsidP="00D33E81">
            <w:pPr>
              <w:spacing w:line="360" w:lineRule="auto"/>
              <w:jc w:val="center"/>
              <w:rPr>
                <w:rFonts w:ascii="Segoe UI Symbol" w:hAnsi="Segoe UI Symbol" w:cs="Arial"/>
                <w:b/>
              </w:rPr>
            </w:pPr>
          </w:p>
          <w:p w:rsidR="00D33E81" w:rsidRPr="00C354B2" w:rsidRDefault="00D33E81" w:rsidP="00D33E81">
            <w:pPr>
              <w:spacing w:line="360" w:lineRule="auto"/>
              <w:jc w:val="center"/>
              <w:rPr>
                <w:rFonts w:ascii="Arial" w:hAnsi="Arial" w:cs="Arial"/>
                <w:b/>
              </w:rPr>
            </w:pPr>
          </w:p>
        </w:tc>
        <w:tc>
          <w:tcPr>
            <w:tcW w:w="993" w:type="dxa"/>
            <w:shd w:val="clear" w:color="auto" w:fill="auto"/>
          </w:tcPr>
          <w:p w:rsidR="00D94297" w:rsidRPr="00C354B2" w:rsidRDefault="00D94297" w:rsidP="006A20BD">
            <w:pPr>
              <w:spacing w:line="360" w:lineRule="auto"/>
              <w:jc w:val="center"/>
              <w:rPr>
                <w:rFonts w:ascii="Arial" w:hAnsi="Arial" w:cs="Arial"/>
                <w:b/>
              </w:rPr>
            </w:pPr>
          </w:p>
        </w:tc>
        <w:tc>
          <w:tcPr>
            <w:tcW w:w="708" w:type="dxa"/>
            <w:shd w:val="clear" w:color="auto" w:fill="auto"/>
          </w:tcPr>
          <w:p w:rsidR="00D94297" w:rsidRPr="00C354B2" w:rsidRDefault="00D94297" w:rsidP="006A20BD">
            <w:pPr>
              <w:spacing w:line="360" w:lineRule="auto"/>
              <w:jc w:val="center"/>
              <w:rPr>
                <w:rFonts w:ascii="Arial" w:hAnsi="Arial" w:cs="Arial"/>
                <w:b/>
              </w:rPr>
            </w:pPr>
          </w:p>
        </w:tc>
        <w:tc>
          <w:tcPr>
            <w:tcW w:w="709" w:type="dxa"/>
            <w:shd w:val="clear" w:color="auto" w:fill="auto"/>
          </w:tcPr>
          <w:p w:rsidR="00D94297" w:rsidRPr="00C354B2" w:rsidRDefault="00D94297" w:rsidP="006A20BD">
            <w:pPr>
              <w:spacing w:line="360" w:lineRule="auto"/>
              <w:jc w:val="center"/>
              <w:rPr>
                <w:rFonts w:ascii="Arial" w:hAnsi="Arial" w:cs="Arial"/>
                <w:b/>
              </w:rPr>
            </w:pPr>
          </w:p>
        </w:tc>
        <w:tc>
          <w:tcPr>
            <w:tcW w:w="709" w:type="dxa"/>
            <w:shd w:val="clear" w:color="auto" w:fill="auto"/>
          </w:tcPr>
          <w:p w:rsidR="00D94297" w:rsidRPr="00C354B2" w:rsidRDefault="00D94297" w:rsidP="006A20BD">
            <w:pPr>
              <w:spacing w:line="360" w:lineRule="auto"/>
              <w:jc w:val="center"/>
              <w:rPr>
                <w:rFonts w:ascii="Arial" w:hAnsi="Arial" w:cs="Arial"/>
                <w:b/>
              </w:rPr>
            </w:pPr>
          </w:p>
        </w:tc>
        <w:tc>
          <w:tcPr>
            <w:tcW w:w="709" w:type="dxa"/>
            <w:shd w:val="clear" w:color="auto" w:fill="auto"/>
          </w:tcPr>
          <w:p w:rsidR="00D94297" w:rsidRPr="00C354B2" w:rsidRDefault="00D94297" w:rsidP="006A20BD">
            <w:pPr>
              <w:spacing w:line="360" w:lineRule="auto"/>
              <w:jc w:val="center"/>
              <w:rPr>
                <w:rFonts w:ascii="Arial" w:hAnsi="Arial" w:cs="Arial"/>
                <w:b/>
              </w:rPr>
            </w:pPr>
          </w:p>
        </w:tc>
        <w:tc>
          <w:tcPr>
            <w:tcW w:w="759" w:type="dxa"/>
            <w:shd w:val="clear" w:color="auto" w:fill="auto"/>
          </w:tcPr>
          <w:p w:rsidR="00D94297" w:rsidRPr="00C354B2" w:rsidRDefault="00D33E81"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94297">
        <w:trPr>
          <w:jc w:val="center"/>
        </w:trPr>
        <w:tc>
          <w:tcPr>
            <w:tcW w:w="3260" w:type="dxa"/>
            <w:vMerge/>
          </w:tcPr>
          <w:p w:rsidR="00D94297" w:rsidRDefault="00D94297" w:rsidP="00BA0C1A">
            <w:pPr>
              <w:pStyle w:val="ListParagraph"/>
              <w:numPr>
                <w:ilvl w:val="0"/>
                <w:numId w:val="38"/>
              </w:numPr>
              <w:spacing w:line="360" w:lineRule="auto"/>
              <w:rPr>
                <w:rFonts w:ascii="Arial" w:hAnsi="Arial" w:cs="Arial"/>
              </w:rPr>
            </w:pPr>
          </w:p>
        </w:tc>
        <w:tc>
          <w:tcPr>
            <w:tcW w:w="850" w:type="dxa"/>
          </w:tcPr>
          <w:p w:rsidR="00D94297" w:rsidRDefault="00D94297" w:rsidP="0001521B">
            <w:pPr>
              <w:spacing w:line="360" w:lineRule="auto"/>
              <w:rPr>
                <w:rFonts w:ascii="Arial" w:hAnsi="Arial" w:cs="Arial"/>
                <w:b/>
              </w:rPr>
            </w:pPr>
          </w:p>
          <w:p w:rsidR="00D94297" w:rsidRDefault="00D94297" w:rsidP="0001521B">
            <w:pPr>
              <w:spacing w:line="360" w:lineRule="auto"/>
              <w:rPr>
                <w:rFonts w:ascii="Arial" w:hAnsi="Arial" w:cs="Arial"/>
                <w:b/>
              </w:rPr>
            </w:pPr>
          </w:p>
          <w:p w:rsidR="00D94297" w:rsidRPr="00C354B2" w:rsidRDefault="00D94297" w:rsidP="0001521B">
            <w:pPr>
              <w:spacing w:line="360" w:lineRule="auto"/>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tcPr>
          <w:p w:rsidR="00D94297" w:rsidRPr="00C354B2" w:rsidRDefault="00D94297" w:rsidP="006A20BD">
            <w:pPr>
              <w:spacing w:line="360" w:lineRule="auto"/>
              <w:jc w:val="center"/>
              <w:rPr>
                <w:rFonts w:ascii="Arial" w:hAnsi="Arial" w:cs="Arial"/>
                <w:b/>
              </w:rPr>
            </w:pP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33E81">
        <w:trPr>
          <w:jc w:val="center"/>
        </w:trPr>
        <w:tc>
          <w:tcPr>
            <w:tcW w:w="3260" w:type="dxa"/>
            <w:vMerge/>
          </w:tcPr>
          <w:p w:rsidR="00D94297" w:rsidRDefault="00D94297" w:rsidP="00BA0C1A">
            <w:pPr>
              <w:pStyle w:val="ListParagraph"/>
              <w:numPr>
                <w:ilvl w:val="0"/>
                <w:numId w:val="38"/>
              </w:numPr>
              <w:spacing w:line="360" w:lineRule="auto"/>
              <w:rPr>
                <w:rFonts w:ascii="Arial" w:hAnsi="Arial" w:cs="Arial"/>
              </w:rPr>
            </w:pPr>
          </w:p>
        </w:tc>
        <w:tc>
          <w:tcPr>
            <w:tcW w:w="850" w:type="dxa"/>
          </w:tcPr>
          <w:p w:rsidR="00D94297" w:rsidRDefault="00D94297" w:rsidP="0001521B">
            <w:pPr>
              <w:spacing w:line="360" w:lineRule="auto"/>
              <w:rPr>
                <w:rFonts w:ascii="Arial" w:hAnsi="Arial" w:cs="Arial"/>
                <w:b/>
              </w:rPr>
            </w:pPr>
          </w:p>
          <w:p w:rsidR="00D94297" w:rsidRDefault="00D94297" w:rsidP="0001521B">
            <w:pPr>
              <w:spacing w:line="360" w:lineRule="auto"/>
              <w:rPr>
                <w:rFonts w:ascii="Arial" w:hAnsi="Arial" w:cs="Arial"/>
                <w:b/>
              </w:rPr>
            </w:pPr>
          </w:p>
          <w:p w:rsidR="00D94297" w:rsidRPr="00C354B2" w:rsidRDefault="00D94297" w:rsidP="0001521B">
            <w:pPr>
              <w:spacing w:line="360" w:lineRule="auto"/>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shd w:val="clear" w:color="auto" w:fill="auto"/>
          </w:tcPr>
          <w:p w:rsidR="00D94297" w:rsidRPr="00C354B2" w:rsidRDefault="00D33E81"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33E81">
        <w:trPr>
          <w:trHeight w:val="1000"/>
          <w:jc w:val="center"/>
        </w:trPr>
        <w:tc>
          <w:tcPr>
            <w:tcW w:w="3260" w:type="dxa"/>
            <w:vMerge/>
          </w:tcPr>
          <w:p w:rsidR="00D94297" w:rsidRDefault="00D94297" w:rsidP="00BA0C1A">
            <w:pPr>
              <w:pStyle w:val="ListParagraph"/>
              <w:numPr>
                <w:ilvl w:val="0"/>
                <w:numId w:val="38"/>
              </w:numPr>
              <w:spacing w:line="360" w:lineRule="auto"/>
              <w:rPr>
                <w:rFonts w:ascii="Arial" w:hAnsi="Arial" w:cs="Arial"/>
              </w:rPr>
            </w:pPr>
          </w:p>
        </w:tc>
        <w:tc>
          <w:tcPr>
            <w:tcW w:w="850" w:type="dxa"/>
          </w:tcPr>
          <w:p w:rsidR="00D94297" w:rsidRDefault="00D94297" w:rsidP="0001521B">
            <w:pPr>
              <w:spacing w:line="360" w:lineRule="auto"/>
              <w:rPr>
                <w:rFonts w:ascii="Arial" w:hAnsi="Arial" w:cs="Arial"/>
                <w:b/>
              </w:rPr>
            </w:pPr>
          </w:p>
          <w:p w:rsidR="00D94297" w:rsidRPr="00C354B2" w:rsidRDefault="00D94297" w:rsidP="0001521B">
            <w:pPr>
              <w:spacing w:line="360" w:lineRule="auto"/>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shd w:val="clear" w:color="auto" w:fill="auto"/>
          </w:tcPr>
          <w:p w:rsidR="00D33E81" w:rsidRDefault="00D33E81" w:rsidP="006A20BD">
            <w:pPr>
              <w:spacing w:line="360" w:lineRule="auto"/>
              <w:jc w:val="center"/>
              <w:rPr>
                <w:rFonts w:ascii="Arial" w:hAnsi="Arial" w:cs="Arial"/>
                <w:b/>
              </w:rPr>
            </w:pPr>
            <w:r>
              <w:rPr>
                <w:rFonts w:ascii="Segoe UI Symbol" w:hAnsi="Segoe UI Symbol" w:cs="Arial"/>
                <w:b/>
              </w:rPr>
              <w:t>✔</w:t>
            </w:r>
          </w:p>
          <w:p w:rsidR="00D33E81" w:rsidRPr="00D33E81" w:rsidRDefault="00D33E81" w:rsidP="00D33E81">
            <w:pPr>
              <w:rPr>
                <w:rFonts w:ascii="Arial" w:hAnsi="Arial" w:cs="Arial"/>
              </w:rPr>
            </w:pPr>
          </w:p>
          <w:p w:rsidR="00D33E81" w:rsidRPr="00D33E81" w:rsidRDefault="00D33E81" w:rsidP="00D33E81">
            <w:pPr>
              <w:rPr>
                <w:rFonts w:ascii="Arial" w:hAnsi="Arial" w:cs="Arial"/>
              </w:rPr>
            </w:pPr>
          </w:p>
          <w:p w:rsidR="00D94297" w:rsidRDefault="00D94297" w:rsidP="00D33E81">
            <w:pPr>
              <w:rPr>
                <w:rFonts w:ascii="Arial" w:hAnsi="Arial" w:cs="Arial"/>
              </w:rPr>
            </w:pPr>
          </w:p>
          <w:p w:rsidR="00D33E81" w:rsidRPr="00D33E81" w:rsidRDefault="00D33E81" w:rsidP="00D33E81">
            <w:pPr>
              <w:rPr>
                <w:rFonts w:ascii="Arial" w:hAnsi="Arial" w:cs="Arial"/>
              </w:rPr>
            </w:pP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33E81">
        <w:trPr>
          <w:trHeight w:val="1000"/>
          <w:jc w:val="center"/>
        </w:trPr>
        <w:tc>
          <w:tcPr>
            <w:tcW w:w="3260" w:type="dxa"/>
            <w:vMerge/>
          </w:tcPr>
          <w:p w:rsidR="00D94297" w:rsidRDefault="00D94297" w:rsidP="00BA0C1A">
            <w:pPr>
              <w:pStyle w:val="ListParagraph"/>
              <w:numPr>
                <w:ilvl w:val="0"/>
                <w:numId w:val="38"/>
              </w:numPr>
              <w:spacing w:line="360" w:lineRule="auto"/>
              <w:rPr>
                <w:rFonts w:ascii="Arial" w:hAnsi="Arial" w:cs="Arial"/>
              </w:rPr>
            </w:pPr>
          </w:p>
        </w:tc>
        <w:tc>
          <w:tcPr>
            <w:tcW w:w="850" w:type="dxa"/>
          </w:tcPr>
          <w:p w:rsidR="00D94297" w:rsidRDefault="00D94297" w:rsidP="0001521B">
            <w:pPr>
              <w:spacing w:line="360" w:lineRule="auto"/>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shd w:val="clear" w:color="auto" w:fill="auto"/>
          </w:tcPr>
          <w:p w:rsidR="00D94297" w:rsidRPr="00C354B2" w:rsidRDefault="00D33E81"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94297">
        <w:trPr>
          <w:jc w:val="center"/>
        </w:trPr>
        <w:tc>
          <w:tcPr>
            <w:tcW w:w="3260" w:type="dxa"/>
            <w:vMerge w:val="restart"/>
          </w:tcPr>
          <w:p w:rsidR="00D94297" w:rsidRPr="00E658D9" w:rsidRDefault="00D94297" w:rsidP="00BA0C1A">
            <w:pPr>
              <w:pStyle w:val="ListParagraph"/>
              <w:numPr>
                <w:ilvl w:val="0"/>
                <w:numId w:val="37"/>
              </w:numPr>
              <w:spacing w:line="360" w:lineRule="auto"/>
              <w:rPr>
                <w:rFonts w:ascii="Arial" w:hAnsi="Arial" w:cs="Arial"/>
              </w:rPr>
            </w:pPr>
            <w:r>
              <w:rPr>
                <w:rFonts w:ascii="Arial" w:hAnsi="Arial" w:cs="Arial"/>
                <w:u w:val="single"/>
              </w:rPr>
              <w:t>Ramps</w:t>
            </w:r>
          </w:p>
          <w:p w:rsidR="00D94297" w:rsidRPr="00E658D9" w:rsidRDefault="00D94297" w:rsidP="00BA0C1A">
            <w:pPr>
              <w:pStyle w:val="ListParagraph"/>
              <w:numPr>
                <w:ilvl w:val="0"/>
                <w:numId w:val="39"/>
              </w:numPr>
              <w:spacing w:line="360" w:lineRule="auto"/>
              <w:rPr>
                <w:rFonts w:ascii="Arial" w:hAnsi="Arial" w:cs="Arial"/>
              </w:rPr>
            </w:pPr>
            <w:r>
              <w:rPr>
                <w:rFonts w:ascii="Arial" w:hAnsi="Arial" w:cs="Arial"/>
              </w:rPr>
              <w:t xml:space="preserve">Ramp is wide enough for a person using a mobility device to use </w:t>
            </w:r>
          </w:p>
          <w:p w:rsidR="00D94297" w:rsidRPr="00E658D9" w:rsidRDefault="00D94297" w:rsidP="00BA0C1A">
            <w:pPr>
              <w:pStyle w:val="ListParagraph"/>
              <w:numPr>
                <w:ilvl w:val="0"/>
                <w:numId w:val="39"/>
              </w:numPr>
              <w:spacing w:line="360" w:lineRule="auto"/>
              <w:rPr>
                <w:rFonts w:ascii="Arial" w:hAnsi="Arial" w:cs="Arial"/>
              </w:rPr>
            </w:pPr>
            <w:r w:rsidRPr="00E658D9">
              <w:rPr>
                <w:rFonts w:ascii="Arial" w:hAnsi="Arial" w:cs="Arial"/>
              </w:rPr>
              <w:t xml:space="preserve">Ramp has </w:t>
            </w:r>
            <w:r>
              <w:rPr>
                <w:rFonts w:ascii="Arial" w:hAnsi="Arial" w:cs="Arial"/>
              </w:rPr>
              <w:t xml:space="preserve">a slip-resistant surface </w:t>
            </w:r>
          </w:p>
          <w:p w:rsidR="00D94297" w:rsidRPr="00E658D9" w:rsidRDefault="00D94297" w:rsidP="00BA0C1A">
            <w:pPr>
              <w:pStyle w:val="ListParagraph"/>
              <w:numPr>
                <w:ilvl w:val="0"/>
                <w:numId w:val="39"/>
              </w:numPr>
              <w:spacing w:line="360" w:lineRule="auto"/>
              <w:rPr>
                <w:rFonts w:ascii="Arial" w:hAnsi="Arial" w:cs="Arial"/>
              </w:rPr>
            </w:pPr>
            <w:r>
              <w:rPr>
                <w:rFonts w:ascii="Arial" w:hAnsi="Arial" w:cs="Arial"/>
              </w:rPr>
              <w:t xml:space="preserve">Ramp has tactile ground surface indicators at top and bottom </w:t>
            </w:r>
          </w:p>
          <w:p w:rsidR="00D94297" w:rsidRPr="00E658D9" w:rsidRDefault="00D94297" w:rsidP="00BA0C1A">
            <w:pPr>
              <w:pStyle w:val="ListParagraph"/>
              <w:numPr>
                <w:ilvl w:val="0"/>
                <w:numId w:val="39"/>
              </w:numPr>
              <w:spacing w:line="360" w:lineRule="auto"/>
              <w:rPr>
                <w:rFonts w:ascii="Arial" w:hAnsi="Arial" w:cs="Arial"/>
              </w:rPr>
            </w:pPr>
            <w:r>
              <w:rPr>
                <w:rFonts w:ascii="Arial" w:hAnsi="Arial" w:cs="Arial"/>
              </w:rPr>
              <w:t xml:space="preserve">Continuous hand rails are provided on both sides of the ramp </w:t>
            </w:r>
          </w:p>
        </w:tc>
        <w:tc>
          <w:tcPr>
            <w:tcW w:w="850" w:type="dxa"/>
          </w:tcPr>
          <w:p w:rsidR="00D94297" w:rsidRDefault="00D94297" w:rsidP="006A20BD">
            <w:pPr>
              <w:spacing w:line="360" w:lineRule="auto"/>
              <w:jc w:val="center"/>
              <w:rPr>
                <w:rFonts w:ascii="Arial" w:hAnsi="Arial" w:cs="Arial"/>
                <w:b/>
              </w:rPr>
            </w:pPr>
            <w:r>
              <w:rPr>
                <w:rFonts w:ascii="Arial" w:hAnsi="Arial" w:cs="Arial"/>
                <w:b/>
              </w:rPr>
              <w:t>N/A</w:t>
            </w:r>
          </w:p>
          <w:p w:rsidR="00D94297" w:rsidRDefault="00D94297" w:rsidP="00504FE9">
            <w:pPr>
              <w:spacing w:line="360" w:lineRule="auto"/>
              <w:rPr>
                <w:rFonts w:ascii="Arial" w:hAnsi="Arial" w:cs="Arial"/>
                <w:b/>
              </w:rPr>
            </w:pPr>
          </w:p>
          <w:p w:rsidR="00D94297" w:rsidRPr="00C354B2" w:rsidRDefault="00D94297" w:rsidP="006A20BD">
            <w:pPr>
              <w:spacing w:line="360" w:lineRule="auto"/>
              <w:jc w:val="center"/>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r>
              <w:rPr>
                <w:rFonts w:ascii="Arial" w:hAnsi="Arial" w:cs="Arial"/>
                <w:b/>
              </w:rPr>
              <w:t>N/A</w:t>
            </w:r>
          </w:p>
        </w:tc>
        <w:tc>
          <w:tcPr>
            <w:tcW w:w="708" w:type="dxa"/>
          </w:tcPr>
          <w:p w:rsidR="00D94297" w:rsidRPr="00C354B2" w:rsidRDefault="00D94297" w:rsidP="006A20BD">
            <w:pPr>
              <w:spacing w:line="360" w:lineRule="auto"/>
              <w:jc w:val="center"/>
              <w:rPr>
                <w:rFonts w:ascii="Arial" w:hAnsi="Arial" w:cs="Arial"/>
                <w:b/>
              </w:rPr>
            </w:pPr>
            <w:r>
              <w:rPr>
                <w:rFonts w:ascii="Arial" w:hAnsi="Arial" w:cs="Arial"/>
                <w:b/>
              </w:rPr>
              <w:t>N/A</w:t>
            </w:r>
          </w:p>
        </w:tc>
        <w:tc>
          <w:tcPr>
            <w:tcW w:w="709" w:type="dxa"/>
          </w:tcPr>
          <w:p w:rsidR="00D94297" w:rsidRPr="00C354B2" w:rsidRDefault="00D94297" w:rsidP="006A20BD">
            <w:pPr>
              <w:spacing w:line="360" w:lineRule="auto"/>
              <w:jc w:val="center"/>
              <w:rPr>
                <w:rFonts w:ascii="Arial" w:hAnsi="Arial" w:cs="Arial"/>
                <w:b/>
              </w:rPr>
            </w:pPr>
            <w:r>
              <w:rPr>
                <w:rFonts w:ascii="Arial" w:hAnsi="Arial" w:cs="Arial"/>
                <w:b/>
              </w:rPr>
              <w:t>N/A</w:t>
            </w:r>
          </w:p>
        </w:tc>
        <w:tc>
          <w:tcPr>
            <w:tcW w:w="709" w:type="dxa"/>
          </w:tcPr>
          <w:p w:rsidR="00D94297" w:rsidRPr="00C354B2" w:rsidRDefault="00D94297" w:rsidP="006A20BD">
            <w:pPr>
              <w:spacing w:line="360" w:lineRule="auto"/>
              <w:jc w:val="center"/>
              <w:rPr>
                <w:rFonts w:ascii="Arial" w:hAnsi="Arial" w:cs="Arial"/>
                <w:b/>
              </w:rPr>
            </w:pPr>
            <w:r>
              <w:rPr>
                <w:rFonts w:ascii="Arial" w:hAnsi="Arial" w:cs="Arial"/>
                <w:b/>
              </w:rPr>
              <w:t>N/A</w:t>
            </w:r>
          </w:p>
        </w:tc>
        <w:tc>
          <w:tcPr>
            <w:tcW w:w="709" w:type="dxa"/>
          </w:tcPr>
          <w:p w:rsidR="00D94297" w:rsidRPr="00C354B2" w:rsidRDefault="00D94297" w:rsidP="006A20BD">
            <w:pPr>
              <w:spacing w:line="360" w:lineRule="auto"/>
              <w:jc w:val="center"/>
              <w:rPr>
                <w:rFonts w:ascii="Arial" w:hAnsi="Arial" w:cs="Arial"/>
                <w:b/>
              </w:rPr>
            </w:pPr>
            <w:r>
              <w:rPr>
                <w:rFonts w:ascii="Arial" w:hAnsi="Arial" w:cs="Arial"/>
                <w:b/>
              </w:rPr>
              <w:t>N/A</w:t>
            </w:r>
          </w:p>
        </w:tc>
        <w:tc>
          <w:tcPr>
            <w:tcW w:w="759" w:type="dxa"/>
          </w:tcPr>
          <w:p w:rsidR="00D94297" w:rsidRPr="00C354B2" w:rsidRDefault="00D94297" w:rsidP="006A20BD">
            <w:pPr>
              <w:spacing w:line="360" w:lineRule="auto"/>
              <w:jc w:val="center"/>
              <w:rPr>
                <w:rFonts w:ascii="Arial" w:hAnsi="Arial" w:cs="Arial"/>
                <w:b/>
              </w:rPr>
            </w:pPr>
            <w:r>
              <w:rPr>
                <w:rFonts w:ascii="Arial" w:hAnsi="Arial" w:cs="Arial"/>
                <w:b/>
              </w:rPr>
              <w:t>N/A</w:t>
            </w:r>
          </w:p>
        </w:tc>
        <w:tc>
          <w:tcPr>
            <w:tcW w:w="766" w:type="dxa"/>
            <w:shd w:val="clear" w:color="auto" w:fill="auto"/>
          </w:tcPr>
          <w:p w:rsidR="00D94297" w:rsidRDefault="00D94297" w:rsidP="006A20BD">
            <w:pPr>
              <w:spacing w:line="360" w:lineRule="auto"/>
              <w:jc w:val="center"/>
              <w:rPr>
                <w:rFonts w:ascii="Arial" w:hAnsi="Arial" w:cs="Arial"/>
                <w:b/>
              </w:rPr>
            </w:pPr>
            <w:r>
              <w:rPr>
                <w:rFonts w:ascii="Arial" w:hAnsi="Arial" w:cs="Arial"/>
                <w:b/>
              </w:rPr>
              <w:t>N/A</w:t>
            </w:r>
          </w:p>
        </w:tc>
        <w:tc>
          <w:tcPr>
            <w:tcW w:w="705" w:type="dxa"/>
          </w:tcPr>
          <w:p w:rsidR="00D94297" w:rsidRDefault="00D94297" w:rsidP="006A20BD">
            <w:pPr>
              <w:spacing w:line="360" w:lineRule="auto"/>
              <w:jc w:val="center"/>
              <w:rPr>
                <w:rFonts w:ascii="Arial" w:hAnsi="Arial" w:cs="Arial"/>
                <w:b/>
              </w:rPr>
            </w:pPr>
            <w:r>
              <w:rPr>
                <w:rFonts w:ascii="Arial" w:hAnsi="Arial" w:cs="Arial"/>
                <w:b/>
              </w:rPr>
              <w:t>N/A</w:t>
            </w:r>
          </w:p>
        </w:tc>
        <w:tc>
          <w:tcPr>
            <w:tcW w:w="705" w:type="dxa"/>
          </w:tcPr>
          <w:p w:rsidR="00D94297" w:rsidRDefault="00E44600" w:rsidP="006A20BD">
            <w:pPr>
              <w:spacing w:line="360" w:lineRule="auto"/>
              <w:jc w:val="center"/>
              <w:rPr>
                <w:rFonts w:ascii="Arial" w:hAnsi="Arial" w:cs="Arial"/>
                <w:b/>
              </w:rPr>
            </w:pPr>
            <w:r>
              <w:rPr>
                <w:rFonts w:ascii="Arial" w:hAnsi="Arial" w:cs="Arial"/>
                <w:b/>
              </w:rPr>
              <w:t>N/A</w:t>
            </w:r>
          </w:p>
        </w:tc>
      </w:tr>
      <w:tr w:rsidR="00D94297" w:rsidRPr="00C354B2" w:rsidTr="00D94297">
        <w:trPr>
          <w:jc w:val="center"/>
        </w:trPr>
        <w:tc>
          <w:tcPr>
            <w:tcW w:w="3260" w:type="dxa"/>
            <w:vMerge/>
          </w:tcPr>
          <w:p w:rsidR="00D94297" w:rsidRPr="00E658D9" w:rsidRDefault="00D94297" w:rsidP="00BA0C1A">
            <w:pPr>
              <w:pStyle w:val="ListParagraph"/>
              <w:numPr>
                <w:ilvl w:val="0"/>
                <w:numId w:val="39"/>
              </w:numPr>
              <w:spacing w:line="360" w:lineRule="auto"/>
              <w:rPr>
                <w:rFonts w:ascii="Arial" w:hAnsi="Arial" w:cs="Arial"/>
              </w:rPr>
            </w:pPr>
          </w:p>
        </w:tc>
        <w:tc>
          <w:tcPr>
            <w:tcW w:w="850" w:type="dxa"/>
          </w:tcPr>
          <w:p w:rsidR="00D94297" w:rsidRDefault="00D94297" w:rsidP="006A20BD">
            <w:pPr>
              <w:spacing w:line="360" w:lineRule="auto"/>
              <w:jc w:val="center"/>
              <w:rPr>
                <w:rFonts w:ascii="Arial" w:hAnsi="Arial" w:cs="Arial"/>
                <w:b/>
              </w:rPr>
            </w:pPr>
          </w:p>
          <w:p w:rsidR="00D94297" w:rsidRDefault="00D94297" w:rsidP="00504FE9">
            <w:pPr>
              <w:spacing w:line="360" w:lineRule="auto"/>
              <w:rPr>
                <w:rFonts w:ascii="Arial" w:hAnsi="Arial" w:cs="Arial"/>
                <w:b/>
              </w:rPr>
            </w:pPr>
          </w:p>
          <w:p w:rsidR="00D94297" w:rsidRPr="00C354B2" w:rsidRDefault="00D94297" w:rsidP="00504FE9">
            <w:pPr>
              <w:spacing w:line="360" w:lineRule="auto"/>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tcPr>
          <w:p w:rsidR="00D94297" w:rsidRPr="00C354B2" w:rsidRDefault="00D94297" w:rsidP="006A20BD">
            <w:pPr>
              <w:spacing w:line="360" w:lineRule="auto"/>
              <w:jc w:val="center"/>
              <w:rPr>
                <w:rFonts w:ascii="Arial" w:hAnsi="Arial" w:cs="Arial"/>
                <w:b/>
              </w:rPr>
            </w:pP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94297">
        <w:trPr>
          <w:jc w:val="center"/>
        </w:trPr>
        <w:tc>
          <w:tcPr>
            <w:tcW w:w="3260" w:type="dxa"/>
            <w:vMerge/>
          </w:tcPr>
          <w:p w:rsidR="00D94297" w:rsidRPr="00E658D9" w:rsidRDefault="00D94297" w:rsidP="00BA0C1A">
            <w:pPr>
              <w:pStyle w:val="ListParagraph"/>
              <w:numPr>
                <w:ilvl w:val="0"/>
                <w:numId w:val="39"/>
              </w:numPr>
              <w:spacing w:line="360" w:lineRule="auto"/>
              <w:rPr>
                <w:rFonts w:ascii="Arial" w:hAnsi="Arial" w:cs="Arial"/>
              </w:rPr>
            </w:pPr>
          </w:p>
        </w:tc>
        <w:tc>
          <w:tcPr>
            <w:tcW w:w="850" w:type="dxa"/>
          </w:tcPr>
          <w:p w:rsidR="00D94297" w:rsidRDefault="00D94297" w:rsidP="00504FE9">
            <w:pPr>
              <w:spacing w:line="360" w:lineRule="auto"/>
              <w:rPr>
                <w:rFonts w:ascii="Arial" w:hAnsi="Arial" w:cs="Arial"/>
                <w:b/>
              </w:rPr>
            </w:pPr>
          </w:p>
          <w:p w:rsidR="00D94297" w:rsidRPr="00C354B2" w:rsidRDefault="00D94297" w:rsidP="00AC3F37">
            <w:pPr>
              <w:spacing w:line="360" w:lineRule="auto"/>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tcPr>
          <w:p w:rsidR="00D94297" w:rsidRPr="00C354B2" w:rsidRDefault="00D94297" w:rsidP="006A20BD">
            <w:pPr>
              <w:spacing w:line="360" w:lineRule="auto"/>
              <w:jc w:val="center"/>
              <w:rPr>
                <w:rFonts w:ascii="Arial" w:hAnsi="Arial" w:cs="Arial"/>
                <w:b/>
              </w:rPr>
            </w:pP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94297">
        <w:trPr>
          <w:trHeight w:val="743"/>
          <w:jc w:val="center"/>
        </w:trPr>
        <w:tc>
          <w:tcPr>
            <w:tcW w:w="3260" w:type="dxa"/>
            <w:vMerge/>
          </w:tcPr>
          <w:p w:rsidR="00D94297" w:rsidRDefault="00D94297" w:rsidP="00BA0C1A">
            <w:pPr>
              <w:pStyle w:val="ListParagraph"/>
              <w:numPr>
                <w:ilvl w:val="0"/>
                <w:numId w:val="39"/>
              </w:numPr>
              <w:spacing w:line="360" w:lineRule="auto"/>
              <w:rPr>
                <w:rFonts w:ascii="Arial" w:hAnsi="Arial" w:cs="Arial"/>
              </w:rPr>
            </w:pPr>
          </w:p>
        </w:tc>
        <w:tc>
          <w:tcPr>
            <w:tcW w:w="850" w:type="dxa"/>
          </w:tcPr>
          <w:p w:rsidR="00D94297" w:rsidRDefault="00D94297" w:rsidP="006A20BD">
            <w:pPr>
              <w:spacing w:line="360" w:lineRule="auto"/>
              <w:jc w:val="center"/>
              <w:rPr>
                <w:rFonts w:ascii="Arial" w:hAnsi="Arial" w:cs="Arial"/>
                <w:b/>
              </w:rPr>
            </w:pPr>
          </w:p>
          <w:p w:rsidR="00D94297" w:rsidRDefault="00D94297" w:rsidP="006A20BD">
            <w:pPr>
              <w:spacing w:line="360" w:lineRule="auto"/>
              <w:jc w:val="center"/>
              <w:rPr>
                <w:rFonts w:ascii="Arial" w:hAnsi="Arial" w:cs="Arial"/>
                <w:b/>
              </w:rPr>
            </w:pPr>
          </w:p>
          <w:p w:rsidR="00D94297" w:rsidRPr="00C354B2" w:rsidRDefault="00D94297" w:rsidP="006A20BD">
            <w:pPr>
              <w:spacing w:line="360" w:lineRule="auto"/>
              <w:jc w:val="center"/>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tcPr>
          <w:p w:rsidR="00D94297" w:rsidRPr="00C354B2" w:rsidRDefault="00D94297" w:rsidP="006A20BD">
            <w:pPr>
              <w:spacing w:line="360" w:lineRule="auto"/>
              <w:jc w:val="center"/>
              <w:rPr>
                <w:rFonts w:ascii="Arial" w:hAnsi="Arial" w:cs="Arial"/>
                <w:b/>
              </w:rPr>
            </w:pP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D94297" w:rsidRPr="00C354B2" w:rsidTr="00D94297">
        <w:trPr>
          <w:trHeight w:val="742"/>
          <w:jc w:val="center"/>
        </w:trPr>
        <w:tc>
          <w:tcPr>
            <w:tcW w:w="3260" w:type="dxa"/>
            <w:vMerge/>
          </w:tcPr>
          <w:p w:rsidR="00D94297" w:rsidRDefault="00D94297" w:rsidP="00BA0C1A">
            <w:pPr>
              <w:pStyle w:val="ListParagraph"/>
              <w:numPr>
                <w:ilvl w:val="0"/>
                <w:numId w:val="39"/>
              </w:numPr>
              <w:spacing w:line="360" w:lineRule="auto"/>
              <w:rPr>
                <w:rFonts w:ascii="Arial" w:hAnsi="Arial" w:cs="Arial"/>
              </w:rPr>
            </w:pPr>
          </w:p>
        </w:tc>
        <w:tc>
          <w:tcPr>
            <w:tcW w:w="850" w:type="dxa"/>
          </w:tcPr>
          <w:p w:rsidR="00D94297" w:rsidRPr="00C354B2" w:rsidRDefault="00D94297" w:rsidP="006A20BD">
            <w:pPr>
              <w:spacing w:line="360" w:lineRule="auto"/>
              <w:jc w:val="center"/>
              <w:rPr>
                <w:rFonts w:ascii="Arial" w:hAnsi="Arial" w:cs="Arial"/>
                <w:b/>
              </w:rPr>
            </w:pPr>
          </w:p>
        </w:tc>
        <w:tc>
          <w:tcPr>
            <w:tcW w:w="993" w:type="dxa"/>
          </w:tcPr>
          <w:p w:rsidR="00D94297" w:rsidRPr="00C354B2" w:rsidRDefault="00D94297" w:rsidP="006A20BD">
            <w:pPr>
              <w:spacing w:line="360" w:lineRule="auto"/>
              <w:jc w:val="center"/>
              <w:rPr>
                <w:rFonts w:ascii="Arial" w:hAnsi="Arial" w:cs="Arial"/>
                <w:b/>
              </w:rPr>
            </w:pPr>
          </w:p>
        </w:tc>
        <w:tc>
          <w:tcPr>
            <w:tcW w:w="708"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09" w:type="dxa"/>
          </w:tcPr>
          <w:p w:rsidR="00D94297" w:rsidRPr="00C354B2" w:rsidRDefault="00D94297" w:rsidP="006A20BD">
            <w:pPr>
              <w:spacing w:line="360" w:lineRule="auto"/>
              <w:jc w:val="center"/>
              <w:rPr>
                <w:rFonts w:ascii="Arial" w:hAnsi="Arial" w:cs="Arial"/>
                <w:b/>
              </w:rPr>
            </w:pPr>
          </w:p>
        </w:tc>
        <w:tc>
          <w:tcPr>
            <w:tcW w:w="759" w:type="dxa"/>
          </w:tcPr>
          <w:p w:rsidR="00D94297" w:rsidRPr="00C354B2" w:rsidRDefault="00D94297" w:rsidP="006A20BD">
            <w:pPr>
              <w:spacing w:line="360" w:lineRule="auto"/>
              <w:jc w:val="center"/>
              <w:rPr>
                <w:rFonts w:ascii="Arial" w:hAnsi="Arial" w:cs="Arial"/>
                <w:b/>
              </w:rPr>
            </w:pPr>
          </w:p>
        </w:tc>
        <w:tc>
          <w:tcPr>
            <w:tcW w:w="766" w:type="dxa"/>
            <w:shd w:val="clear" w:color="auto" w:fill="auto"/>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c>
          <w:tcPr>
            <w:tcW w:w="705" w:type="dxa"/>
          </w:tcPr>
          <w:p w:rsidR="00D94297" w:rsidRPr="00C354B2" w:rsidRDefault="00D94297" w:rsidP="006A20BD">
            <w:pPr>
              <w:spacing w:line="360" w:lineRule="auto"/>
              <w:jc w:val="center"/>
              <w:rPr>
                <w:rFonts w:ascii="Arial" w:hAnsi="Arial" w:cs="Arial"/>
                <w:b/>
              </w:rPr>
            </w:pPr>
          </w:p>
        </w:tc>
      </w:tr>
      <w:tr w:rsidR="00582CCF" w:rsidRPr="00C354B2" w:rsidTr="00CF36C2">
        <w:trPr>
          <w:jc w:val="center"/>
        </w:trPr>
        <w:tc>
          <w:tcPr>
            <w:tcW w:w="3260" w:type="dxa"/>
            <w:vMerge w:val="restart"/>
          </w:tcPr>
          <w:p w:rsidR="00582CCF" w:rsidRPr="00FF41F7" w:rsidRDefault="00582CCF" w:rsidP="00BA0C1A">
            <w:pPr>
              <w:pStyle w:val="ListParagraph"/>
              <w:numPr>
                <w:ilvl w:val="0"/>
                <w:numId w:val="37"/>
              </w:numPr>
              <w:spacing w:line="360" w:lineRule="auto"/>
              <w:rPr>
                <w:rFonts w:ascii="Arial" w:hAnsi="Arial" w:cs="Arial"/>
              </w:rPr>
            </w:pPr>
            <w:r>
              <w:rPr>
                <w:rFonts w:ascii="Arial" w:hAnsi="Arial" w:cs="Arial"/>
                <w:u w:val="single"/>
              </w:rPr>
              <w:t>Lifts</w:t>
            </w:r>
          </w:p>
          <w:p w:rsidR="00582CCF" w:rsidRPr="00FF41F7" w:rsidRDefault="00582CCF" w:rsidP="00BA0C1A">
            <w:pPr>
              <w:pStyle w:val="ListParagraph"/>
              <w:numPr>
                <w:ilvl w:val="0"/>
                <w:numId w:val="40"/>
              </w:numPr>
              <w:spacing w:line="360" w:lineRule="auto"/>
              <w:rPr>
                <w:rFonts w:ascii="Arial" w:hAnsi="Arial" w:cs="Arial"/>
              </w:rPr>
            </w:pPr>
            <w:r>
              <w:rPr>
                <w:rFonts w:ascii="Arial" w:hAnsi="Arial" w:cs="Arial"/>
              </w:rPr>
              <w:lastRenderedPageBreak/>
              <w:t xml:space="preserve">Accessible lift available </w:t>
            </w:r>
          </w:p>
          <w:p w:rsidR="00582CCF" w:rsidRPr="00FF41F7" w:rsidRDefault="00582CCF" w:rsidP="00BA0C1A">
            <w:pPr>
              <w:pStyle w:val="ListParagraph"/>
              <w:numPr>
                <w:ilvl w:val="0"/>
                <w:numId w:val="40"/>
              </w:numPr>
              <w:spacing w:line="360" w:lineRule="auto"/>
              <w:rPr>
                <w:rFonts w:ascii="Arial" w:hAnsi="Arial" w:cs="Arial"/>
                <w:u w:val="single"/>
              </w:rPr>
            </w:pPr>
            <w:r>
              <w:rPr>
                <w:rFonts w:ascii="Arial" w:hAnsi="Arial" w:cs="Arial"/>
              </w:rPr>
              <w:t xml:space="preserve">Each floor is clearly signed (visual and tactile) </w:t>
            </w:r>
          </w:p>
          <w:p w:rsidR="00582CCF" w:rsidRPr="00FF41F7" w:rsidRDefault="00582CCF" w:rsidP="00BA0C1A">
            <w:pPr>
              <w:pStyle w:val="ListParagraph"/>
              <w:numPr>
                <w:ilvl w:val="0"/>
                <w:numId w:val="40"/>
              </w:numPr>
              <w:spacing w:line="360" w:lineRule="auto"/>
              <w:rPr>
                <w:rFonts w:ascii="Arial" w:hAnsi="Arial" w:cs="Arial"/>
              </w:rPr>
            </w:pPr>
            <w:r w:rsidRPr="00FF41F7">
              <w:rPr>
                <w:rFonts w:ascii="Arial" w:hAnsi="Arial" w:cs="Arial"/>
              </w:rPr>
              <w:t xml:space="preserve">Lift is </w:t>
            </w:r>
            <w:r>
              <w:rPr>
                <w:rFonts w:ascii="Arial" w:hAnsi="Arial" w:cs="Arial"/>
              </w:rPr>
              <w:t xml:space="preserve">large enough for a person using a mobility device to use </w:t>
            </w:r>
          </w:p>
          <w:p w:rsidR="00582CCF" w:rsidRPr="00620766" w:rsidRDefault="00582CCF" w:rsidP="00BA0C1A">
            <w:pPr>
              <w:pStyle w:val="ListParagraph"/>
              <w:numPr>
                <w:ilvl w:val="0"/>
                <w:numId w:val="40"/>
              </w:numPr>
              <w:spacing w:line="360" w:lineRule="auto"/>
              <w:rPr>
                <w:rFonts w:ascii="Arial" w:hAnsi="Arial" w:cs="Arial"/>
                <w:u w:val="single"/>
              </w:rPr>
            </w:pPr>
            <w:r>
              <w:rPr>
                <w:rFonts w:ascii="Arial" w:hAnsi="Arial" w:cs="Arial"/>
              </w:rPr>
              <w:t>Continuous handrails are installed in the lift</w:t>
            </w:r>
          </w:p>
          <w:p w:rsidR="00582CCF" w:rsidRDefault="00582CCF" w:rsidP="00BA0C1A">
            <w:pPr>
              <w:pStyle w:val="ListParagraph"/>
              <w:numPr>
                <w:ilvl w:val="0"/>
                <w:numId w:val="40"/>
              </w:numPr>
              <w:spacing w:line="360" w:lineRule="auto"/>
              <w:rPr>
                <w:rFonts w:ascii="Arial" w:hAnsi="Arial" w:cs="Arial"/>
              </w:rPr>
            </w:pPr>
            <w:r>
              <w:rPr>
                <w:rFonts w:ascii="Arial" w:hAnsi="Arial" w:cs="Arial"/>
              </w:rPr>
              <w:t xml:space="preserve">Control buttons low enough for a person using a mobility device to use </w:t>
            </w:r>
          </w:p>
          <w:p w:rsidR="00582CCF" w:rsidRPr="003F6D67" w:rsidRDefault="00582CCF" w:rsidP="00BA0C1A">
            <w:pPr>
              <w:pStyle w:val="ListParagraph"/>
              <w:numPr>
                <w:ilvl w:val="0"/>
                <w:numId w:val="40"/>
              </w:numPr>
              <w:spacing w:line="360" w:lineRule="auto"/>
              <w:rPr>
                <w:rFonts w:ascii="Arial" w:hAnsi="Arial" w:cs="Arial"/>
              </w:rPr>
            </w:pPr>
            <w:r>
              <w:rPr>
                <w:rFonts w:ascii="Arial" w:hAnsi="Arial" w:cs="Arial"/>
              </w:rPr>
              <w:t xml:space="preserve">Control buttons are easily identified and illuminated </w:t>
            </w:r>
          </w:p>
          <w:p w:rsidR="00582CCF" w:rsidRDefault="00582CCF" w:rsidP="00BA0C1A">
            <w:pPr>
              <w:pStyle w:val="ListParagraph"/>
              <w:numPr>
                <w:ilvl w:val="0"/>
                <w:numId w:val="40"/>
              </w:numPr>
              <w:spacing w:line="360" w:lineRule="auto"/>
              <w:rPr>
                <w:rFonts w:ascii="Arial" w:hAnsi="Arial" w:cs="Arial"/>
              </w:rPr>
            </w:pPr>
            <w:r>
              <w:rPr>
                <w:rFonts w:ascii="Arial" w:hAnsi="Arial" w:cs="Arial"/>
              </w:rPr>
              <w:t xml:space="preserve">Control buttons are raised tactile and Braille </w:t>
            </w:r>
          </w:p>
          <w:p w:rsidR="00582CCF" w:rsidRPr="00FF41F7" w:rsidRDefault="00582CCF" w:rsidP="00BA0C1A">
            <w:pPr>
              <w:pStyle w:val="ListParagraph"/>
              <w:numPr>
                <w:ilvl w:val="0"/>
                <w:numId w:val="40"/>
              </w:numPr>
              <w:spacing w:line="360" w:lineRule="auto"/>
              <w:rPr>
                <w:rFonts w:ascii="Arial" w:hAnsi="Arial" w:cs="Arial"/>
              </w:rPr>
            </w:pPr>
            <w:r>
              <w:rPr>
                <w:rFonts w:ascii="Arial" w:hAnsi="Arial" w:cs="Arial"/>
              </w:rPr>
              <w:t xml:space="preserve">Audio information is provided (when lift reaches new level) </w:t>
            </w:r>
          </w:p>
        </w:tc>
        <w:tc>
          <w:tcPr>
            <w:tcW w:w="850" w:type="dxa"/>
          </w:tcPr>
          <w:p w:rsidR="00582CCF" w:rsidRDefault="00582CCF" w:rsidP="006A20BD">
            <w:pPr>
              <w:spacing w:line="360" w:lineRule="auto"/>
              <w:jc w:val="center"/>
              <w:rPr>
                <w:rFonts w:ascii="Arial" w:hAnsi="Arial" w:cs="Arial"/>
                <w:b/>
              </w:rPr>
            </w:pPr>
            <w:r>
              <w:rPr>
                <w:rFonts w:ascii="Arial" w:hAnsi="Arial" w:cs="Arial"/>
                <w:b/>
              </w:rPr>
              <w:lastRenderedPageBreak/>
              <w:t>N/A</w:t>
            </w:r>
          </w:p>
          <w:p w:rsidR="005265D0" w:rsidRPr="00C354B2" w:rsidRDefault="005265D0" w:rsidP="001351B6">
            <w:pPr>
              <w:spacing w:line="360" w:lineRule="auto"/>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r>
              <w:rPr>
                <w:rFonts w:ascii="Arial" w:hAnsi="Arial" w:cs="Arial"/>
                <w:b/>
              </w:rPr>
              <w:lastRenderedPageBreak/>
              <w:t>N/A</w:t>
            </w:r>
          </w:p>
        </w:tc>
        <w:tc>
          <w:tcPr>
            <w:tcW w:w="708" w:type="dxa"/>
          </w:tcPr>
          <w:p w:rsidR="00582CCF" w:rsidRPr="00C354B2" w:rsidRDefault="00582CCF" w:rsidP="006A20BD">
            <w:pPr>
              <w:spacing w:line="360" w:lineRule="auto"/>
              <w:jc w:val="center"/>
              <w:rPr>
                <w:rFonts w:ascii="Arial" w:hAnsi="Arial" w:cs="Arial"/>
                <w:b/>
              </w:rPr>
            </w:pPr>
            <w:r>
              <w:rPr>
                <w:rFonts w:ascii="Arial" w:hAnsi="Arial" w:cs="Arial"/>
                <w:b/>
              </w:rPr>
              <w:t>N/A</w:t>
            </w:r>
          </w:p>
        </w:tc>
        <w:tc>
          <w:tcPr>
            <w:tcW w:w="709" w:type="dxa"/>
          </w:tcPr>
          <w:p w:rsidR="00582CCF" w:rsidRPr="00C354B2" w:rsidRDefault="00582CCF" w:rsidP="006A20BD">
            <w:pPr>
              <w:spacing w:line="360" w:lineRule="auto"/>
              <w:jc w:val="center"/>
              <w:rPr>
                <w:rFonts w:ascii="Arial" w:hAnsi="Arial" w:cs="Arial"/>
                <w:b/>
              </w:rPr>
            </w:pPr>
            <w:r>
              <w:rPr>
                <w:rFonts w:ascii="Arial" w:hAnsi="Arial" w:cs="Arial"/>
                <w:b/>
              </w:rPr>
              <w:t>N/A</w:t>
            </w:r>
          </w:p>
        </w:tc>
        <w:tc>
          <w:tcPr>
            <w:tcW w:w="709" w:type="dxa"/>
          </w:tcPr>
          <w:p w:rsidR="00582CCF" w:rsidRPr="00C354B2" w:rsidRDefault="00582CCF" w:rsidP="006A20BD">
            <w:pPr>
              <w:spacing w:line="360" w:lineRule="auto"/>
              <w:jc w:val="center"/>
              <w:rPr>
                <w:rFonts w:ascii="Arial" w:hAnsi="Arial" w:cs="Arial"/>
                <w:b/>
              </w:rPr>
            </w:pPr>
            <w:r>
              <w:rPr>
                <w:rFonts w:ascii="Arial" w:hAnsi="Arial" w:cs="Arial"/>
                <w:b/>
              </w:rPr>
              <w:t>N/A</w:t>
            </w:r>
          </w:p>
        </w:tc>
        <w:tc>
          <w:tcPr>
            <w:tcW w:w="709" w:type="dxa"/>
          </w:tcPr>
          <w:p w:rsidR="00582CCF" w:rsidRPr="00C354B2" w:rsidRDefault="00582CCF" w:rsidP="006A20BD">
            <w:pPr>
              <w:spacing w:line="360" w:lineRule="auto"/>
              <w:jc w:val="center"/>
              <w:rPr>
                <w:rFonts w:ascii="Arial" w:hAnsi="Arial" w:cs="Arial"/>
                <w:b/>
              </w:rPr>
            </w:pPr>
            <w:r>
              <w:rPr>
                <w:rFonts w:ascii="Arial" w:hAnsi="Arial" w:cs="Arial"/>
                <w:b/>
              </w:rPr>
              <w:t>N/A</w:t>
            </w:r>
          </w:p>
        </w:tc>
        <w:tc>
          <w:tcPr>
            <w:tcW w:w="759" w:type="dxa"/>
            <w:shd w:val="clear" w:color="auto" w:fill="auto"/>
          </w:tcPr>
          <w:p w:rsidR="00582CCF" w:rsidRPr="00C354B2" w:rsidRDefault="00582CCF"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582CCF" w:rsidRPr="00C354B2" w:rsidRDefault="00582CCF" w:rsidP="006A20BD">
            <w:pPr>
              <w:spacing w:line="360" w:lineRule="auto"/>
              <w:jc w:val="center"/>
              <w:rPr>
                <w:rFonts w:ascii="Arial" w:hAnsi="Arial" w:cs="Arial"/>
                <w:b/>
              </w:rPr>
            </w:pPr>
            <w:r>
              <w:rPr>
                <w:rFonts w:ascii="Arial" w:hAnsi="Arial" w:cs="Arial"/>
                <w:b/>
              </w:rPr>
              <w:t>N/A</w:t>
            </w:r>
          </w:p>
        </w:tc>
        <w:tc>
          <w:tcPr>
            <w:tcW w:w="705" w:type="dxa"/>
          </w:tcPr>
          <w:p w:rsidR="00582CCF" w:rsidRDefault="00582CCF" w:rsidP="006A20BD">
            <w:pPr>
              <w:spacing w:line="360" w:lineRule="auto"/>
              <w:jc w:val="center"/>
              <w:rPr>
                <w:rFonts w:ascii="Arial" w:hAnsi="Arial" w:cs="Arial"/>
                <w:b/>
              </w:rPr>
            </w:pPr>
            <w:r>
              <w:rPr>
                <w:rFonts w:ascii="Arial" w:hAnsi="Arial" w:cs="Arial"/>
                <w:b/>
              </w:rPr>
              <w:t>N/A</w:t>
            </w:r>
          </w:p>
        </w:tc>
        <w:tc>
          <w:tcPr>
            <w:tcW w:w="705" w:type="dxa"/>
          </w:tcPr>
          <w:p w:rsidR="00582CCF" w:rsidRDefault="00582CCF" w:rsidP="006A20BD">
            <w:pPr>
              <w:spacing w:line="360" w:lineRule="auto"/>
              <w:jc w:val="center"/>
              <w:rPr>
                <w:rFonts w:ascii="Arial" w:hAnsi="Arial" w:cs="Arial"/>
                <w:b/>
              </w:rPr>
            </w:pPr>
            <w:r>
              <w:rPr>
                <w:rFonts w:ascii="Arial" w:hAnsi="Arial" w:cs="Arial"/>
                <w:b/>
              </w:rPr>
              <w:t>N/A</w:t>
            </w:r>
          </w:p>
        </w:tc>
      </w:tr>
      <w:tr w:rsidR="00582CCF" w:rsidRPr="00C354B2" w:rsidTr="00D94297">
        <w:trPr>
          <w:jc w:val="center"/>
        </w:trPr>
        <w:tc>
          <w:tcPr>
            <w:tcW w:w="3260" w:type="dxa"/>
            <w:vMerge/>
          </w:tcPr>
          <w:p w:rsidR="00582CCF" w:rsidRPr="00FF41F7" w:rsidRDefault="00582CCF" w:rsidP="00BA0C1A">
            <w:pPr>
              <w:pStyle w:val="ListParagraph"/>
              <w:numPr>
                <w:ilvl w:val="0"/>
                <w:numId w:val="40"/>
              </w:numPr>
              <w:spacing w:line="360" w:lineRule="auto"/>
              <w:rPr>
                <w:rFonts w:ascii="Arial" w:hAnsi="Arial" w:cs="Arial"/>
                <w:u w:val="single"/>
              </w:rPr>
            </w:pPr>
          </w:p>
        </w:tc>
        <w:tc>
          <w:tcPr>
            <w:tcW w:w="850" w:type="dxa"/>
          </w:tcPr>
          <w:p w:rsidR="00582CCF" w:rsidRDefault="00582CCF" w:rsidP="006A20BD">
            <w:pPr>
              <w:spacing w:line="360" w:lineRule="auto"/>
              <w:jc w:val="center"/>
              <w:rPr>
                <w:rFonts w:ascii="Arial" w:hAnsi="Arial" w:cs="Arial"/>
                <w:b/>
              </w:rPr>
            </w:pPr>
          </w:p>
          <w:p w:rsidR="00582CCF" w:rsidRDefault="00582CCF" w:rsidP="006A20BD">
            <w:pPr>
              <w:spacing w:line="360" w:lineRule="auto"/>
              <w:jc w:val="center"/>
              <w:rPr>
                <w:rFonts w:ascii="Arial" w:hAnsi="Arial" w:cs="Arial"/>
                <w:b/>
              </w:rPr>
            </w:pPr>
          </w:p>
          <w:p w:rsidR="00582CCF" w:rsidRPr="00C354B2" w:rsidRDefault="00582CCF" w:rsidP="006A20BD">
            <w:pPr>
              <w:spacing w:line="360" w:lineRule="auto"/>
              <w:jc w:val="center"/>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p>
        </w:tc>
        <w:tc>
          <w:tcPr>
            <w:tcW w:w="708"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59" w:type="dxa"/>
          </w:tcPr>
          <w:p w:rsidR="00582CCF" w:rsidRPr="00C354B2" w:rsidRDefault="00582CCF" w:rsidP="006A20BD">
            <w:pPr>
              <w:spacing w:line="360" w:lineRule="auto"/>
              <w:jc w:val="center"/>
              <w:rPr>
                <w:rFonts w:ascii="Arial" w:hAnsi="Arial" w:cs="Arial"/>
                <w:b/>
              </w:rPr>
            </w:pPr>
          </w:p>
        </w:tc>
        <w:tc>
          <w:tcPr>
            <w:tcW w:w="766" w:type="dxa"/>
            <w:shd w:val="clear" w:color="auto" w:fill="auto"/>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r>
      <w:tr w:rsidR="00582CCF" w:rsidRPr="00C354B2" w:rsidTr="00582CCF">
        <w:trPr>
          <w:jc w:val="center"/>
        </w:trPr>
        <w:tc>
          <w:tcPr>
            <w:tcW w:w="3260" w:type="dxa"/>
            <w:vMerge/>
          </w:tcPr>
          <w:p w:rsidR="00582CCF" w:rsidRPr="00FF41F7" w:rsidRDefault="00582CCF" w:rsidP="00BA0C1A">
            <w:pPr>
              <w:pStyle w:val="ListParagraph"/>
              <w:numPr>
                <w:ilvl w:val="0"/>
                <w:numId w:val="40"/>
              </w:numPr>
              <w:spacing w:line="360" w:lineRule="auto"/>
              <w:rPr>
                <w:rFonts w:ascii="Arial" w:hAnsi="Arial" w:cs="Arial"/>
              </w:rPr>
            </w:pPr>
          </w:p>
        </w:tc>
        <w:tc>
          <w:tcPr>
            <w:tcW w:w="850" w:type="dxa"/>
          </w:tcPr>
          <w:p w:rsidR="00582CCF" w:rsidRDefault="00582CCF" w:rsidP="006A20BD">
            <w:pPr>
              <w:spacing w:line="360" w:lineRule="auto"/>
              <w:jc w:val="center"/>
              <w:rPr>
                <w:rFonts w:ascii="Arial" w:hAnsi="Arial" w:cs="Arial"/>
                <w:b/>
              </w:rPr>
            </w:pPr>
          </w:p>
          <w:p w:rsidR="00582CCF" w:rsidRDefault="00582CCF" w:rsidP="006A20BD">
            <w:pPr>
              <w:spacing w:line="360" w:lineRule="auto"/>
              <w:jc w:val="center"/>
              <w:rPr>
                <w:rFonts w:ascii="Arial" w:hAnsi="Arial" w:cs="Arial"/>
                <w:b/>
              </w:rPr>
            </w:pPr>
          </w:p>
          <w:p w:rsidR="00582CCF" w:rsidRPr="00C354B2" w:rsidRDefault="00582CCF" w:rsidP="006A20BD">
            <w:pPr>
              <w:spacing w:line="360" w:lineRule="auto"/>
              <w:jc w:val="center"/>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p>
        </w:tc>
        <w:tc>
          <w:tcPr>
            <w:tcW w:w="708"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59" w:type="dxa"/>
            <w:shd w:val="clear" w:color="auto" w:fill="auto"/>
          </w:tcPr>
          <w:p w:rsidR="00582CCF" w:rsidRPr="00C354B2" w:rsidRDefault="00582CCF"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r>
      <w:tr w:rsidR="00582CCF" w:rsidRPr="00C354B2" w:rsidTr="00582CCF">
        <w:trPr>
          <w:jc w:val="center"/>
        </w:trPr>
        <w:tc>
          <w:tcPr>
            <w:tcW w:w="3260" w:type="dxa"/>
            <w:vMerge/>
          </w:tcPr>
          <w:p w:rsidR="00582CCF" w:rsidRPr="003F6D67" w:rsidRDefault="00582CCF" w:rsidP="00BA0C1A">
            <w:pPr>
              <w:pStyle w:val="ListParagraph"/>
              <w:numPr>
                <w:ilvl w:val="0"/>
                <w:numId w:val="40"/>
              </w:numPr>
              <w:spacing w:line="360" w:lineRule="auto"/>
              <w:rPr>
                <w:rFonts w:ascii="Arial" w:hAnsi="Arial" w:cs="Arial"/>
                <w:u w:val="single"/>
              </w:rPr>
            </w:pPr>
          </w:p>
        </w:tc>
        <w:tc>
          <w:tcPr>
            <w:tcW w:w="850" w:type="dxa"/>
          </w:tcPr>
          <w:p w:rsidR="00582CCF" w:rsidRDefault="00582CCF" w:rsidP="006A20BD">
            <w:pPr>
              <w:spacing w:line="360" w:lineRule="auto"/>
              <w:jc w:val="center"/>
              <w:rPr>
                <w:rFonts w:ascii="Arial" w:hAnsi="Arial" w:cs="Arial"/>
                <w:b/>
              </w:rPr>
            </w:pPr>
          </w:p>
          <w:p w:rsidR="00582CCF" w:rsidRPr="00C354B2" w:rsidRDefault="00582CCF" w:rsidP="00504FE9">
            <w:pPr>
              <w:spacing w:line="360" w:lineRule="auto"/>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p>
        </w:tc>
        <w:tc>
          <w:tcPr>
            <w:tcW w:w="708"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59" w:type="dxa"/>
            <w:shd w:val="clear" w:color="auto" w:fill="auto"/>
          </w:tcPr>
          <w:p w:rsidR="00582CCF" w:rsidRPr="00C354B2" w:rsidRDefault="00582CCF" w:rsidP="006A20BD">
            <w:pPr>
              <w:spacing w:line="360" w:lineRule="auto"/>
              <w:jc w:val="center"/>
              <w:rPr>
                <w:rFonts w:ascii="Arial" w:hAnsi="Arial" w:cs="Arial"/>
                <w:b/>
              </w:rPr>
            </w:pPr>
          </w:p>
        </w:tc>
        <w:tc>
          <w:tcPr>
            <w:tcW w:w="766" w:type="dxa"/>
            <w:shd w:val="clear" w:color="auto" w:fill="auto"/>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r>
      <w:tr w:rsidR="00582CCF" w:rsidRPr="00C354B2" w:rsidTr="00582CCF">
        <w:trPr>
          <w:jc w:val="center"/>
        </w:trPr>
        <w:tc>
          <w:tcPr>
            <w:tcW w:w="3260" w:type="dxa"/>
            <w:vMerge/>
          </w:tcPr>
          <w:p w:rsidR="00582CCF" w:rsidRDefault="00582CCF" w:rsidP="00BA0C1A">
            <w:pPr>
              <w:pStyle w:val="ListParagraph"/>
              <w:numPr>
                <w:ilvl w:val="0"/>
                <w:numId w:val="40"/>
              </w:numPr>
              <w:spacing w:line="360" w:lineRule="auto"/>
              <w:rPr>
                <w:rFonts w:ascii="Arial" w:hAnsi="Arial" w:cs="Arial"/>
              </w:rPr>
            </w:pPr>
          </w:p>
        </w:tc>
        <w:tc>
          <w:tcPr>
            <w:tcW w:w="850" w:type="dxa"/>
          </w:tcPr>
          <w:p w:rsidR="00582CCF" w:rsidRDefault="00582CCF" w:rsidP="006A20BD">
            <w:pPr>
              <w:spacing w:line="360" w:lineRule="auto"/>
              <w:jc w:val="center"/>
              <w:rPr>
                <w:rFonts w:ascii="Arial" w:hAnsi="Arial" w:cs="Arial"/>
                <w:b/>
              </w:rPr>
            </w:pPr>
          </w:p>
          <w:p w:rsidR="00582CCF" w:rsidRDefault="00582CCF" w:rsidP="006A20BD">
            <w:pPr>
              <w:spacing w:line="360" w:lineRule="auto"/>
              <w:jc w:val="center"/>
              <w:rPr>
                <w:rFonts w:ascii="Arial" w:hAnsi="Arial" w:cs="Arial"/>
                <w:b/>
              </w:rPr>
            </w:pPr>
          </w:p>
          <w:p w:rsidR="00582CCF" w:rsidRPr="00C354B2" w:rsidRDefault="00582CCF" w:rsidP="006A20BD">
            <w:pPr>
              <w:spacing w:line="360" w:lineRule="auto"/>
              <w:jc w:val="center"/>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p>
        </w:tc>
        <w:tc>
          <w:tcPr>
            <w:tcW w:w="708"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59" w:type="dxa"/>
            <w:shd w:val="clear" w:color="auto" w:fill="auto"/>
          </w:tcPr>
          <w:p w:rsidR="00582CCF" w:rsidRPr="00C354B2" w:rsidRDefault="00582CCF"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r>
      <w:tr w:rsidR="00582CCF" w:rsidRPr="00C354B2" w:rsidTr="00582CCF">
        <w:trPr>
          <w:jc w:val="center"/>
        </w:trPr>
        <w:tc>
          <w:tcPr>
            <w:tcW w:w="3260" w:type="dxa"/>
            <w:vMerge/>
          </w:tcPr>
          <w:p w:rsidR="00582CCF" w:rsidRPr="003F6D67" w:rsidRDefault="00582CCF" w:rsidP="00BA0C1A">
            <w:pPr>
              <w:pStyle w:val="ListParagraph"/>
              <w:numPr>
                <w:ilvl w:val="0"/>
                <w:numId w:val="40"/>
              </w:numPr>
              <w:spacing w:line="360" w:lineRule="auto"/>
              <w:rPr>
                <w:rFonts w:ascii="Arial" w:hAnsi="Arial" w:cs="Arial"/>
              </w:rPr>
            </w:pPr>
          </w:p>
        </w:tc>
        <w:tc>
          <w:tcPr>
            <w:tcW w:w="850" w:type="dxa"/>
          </w:tcPr>
          <w:p w:rsidR="00582CCF" w:rsidRDefault="00582CCF" w:rsidP="006A20BD">
            <w:pPr>
              <w:spacing w:line="360" w:lineRule="auto"/>
              <w:jc w:val="center"/>
              <w:rPr>
                <w:rFonts w:ascii="Arial" w:hAnsi="Arial" w:cs="Arial"/>
                <w:b/>
              </w:rPr>
            </w:pPr>
          </w:p>
          <w:p w:rsidR="00582CCF" w:rsidRDefault="00582CCF" w:rsidP="006A20BD">
            <w:pPr>
              <w:spacing w:line="360" w:lineRule="auto"/>
              <w:jc w:val="center"/>
              <w:rPr>
                <w:rFonts w:ascii="Arial" w:hAnsi="Arial" w:cs="Arial"/>
                <w:b/>
              </w:rPr>
            </w:pPr>
          </w:p>
          <w:p w:rsidR="005265D0" w:rsidRPr="00C354B2" w:rsidRDefault="005265D0" w:rsidP="006A20BD">
            <w:pPr>
              <w:spacing w:line="360" w:lineRule="auto"/>
              <w:jc w:val="center"/>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p>
        </w:tc>
        <w:tc>
          <w:tcPr>
            <w:tcW w:w="708"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59" w:type="dxa"/>
            <w:shd w:val="clear" w:color="auto" w:fill="auto"/>
          </w:tcPr>
          <w:p w:rsidR="00582CCF" w:rsidRPr="00C354B2" w:rsidRDefault="00582CCF"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r>
      <w:tr w:rsidR="00582CCF" w:rsidRPr="00C354B2" w:rsidTr="00582CCF">
        <w:trPr>
          <w:jc w:val="center"/>
        </w:trPr>
        <w:tc>
          <w:tcPr>
            <w:tcW w:w="3260" w:type="dxa"/>
            <w:vMerge/>
          </w:tcPr>
          <w:p w:rsidR="00582CCF" w:rsidRDefault="00582CCF" w:rsidP="00BA0C1A">
            <w:pPr>
              <w:pStyle w:val="ListParagraph"/>
              <w:numPr>
                <w:ilvl w:val="0"/>
                <w:numId w:val="40"/>
              </w:numPr>
              <w:spacing w:line="360" w:lineRule="auto"/>
              <w:rPr>
                <w:rFonts w:ascii="Arial" w:hAnsi="Arial" w:cs="Arial"/>
              </w:rPr>
            </w:pPr>
          </w:p>
        </w:tc>
        <w:tc>
          <w:tcPr>
            <w:tcW w:w="850" w:type="dxa"/>
          </w:tcPr>
          <w:p w:rsidR="00582CCF" w:rsidRDefault="00582CCF" w:rsidP="006A20BD">
            <w:pPr>
              <w:spacing w:line="360" w:lineRule="auto"/>
              <w:jc w:val="center"/>
              <w:rPr>
                <w:rFonts w:ascii="Arial" w:hAnsi="Arial" w:cs="Arial"/>
                <w:b/>
              </w:rPr>
            </w:pPr>
          </w:p>
          <w:p w:rsidR="00582CCF" w:rsidRDefault="00582CCF" w:rsidP="00504FE9">
            <w:pPr>
              <w:spacing w:line="360" w:lineRule="auto"/>
              <w:rPr>
                <w:rFonts w:ascii="Arial" w:hAnsi="Arial" w:cs="Arial"/>
                <w:b/>
              </w:rPr>
            </w:pPr>
          </w:p>
          <w:p w:rsidR="005265D0" w:rsidRPr="00C354B2" w:rsidRDefault="005265D0" w:rsidP="00504FE9">
            <w:pPr>
              <w:spacing w:line="360" w:lineRule="auto"/>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p>
        </w:tc>
        <w:tc>
          <w:tcPr>
            <w:tcW w:w="708"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59" w:type="dxa"/>
            <w:shd w:val="clear" w:color="auto" w:fill="auto"/>
          </w:tcPr>
          <w:p w:rsidR="00582CCF" w:rsidRPr="00C354B2" w:rsidRDefault="00582CCF"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r>
      <w:tr w:rsidR="00582CCF" w:rsidRPr="00C354B2" w:rsidTr="00582CCF">
        <w:trPr>
          <w:trHeight w:val="1290"/>
          <w:jc w:val="center"/>
        </w:trPr>
        <w:tc>
          <w:tcPr>
            <w:tcW w:w="3260" w:type="dxa"/>
            <w:vMerge/>
          </w:tcPr>
          <w:p w:rsidR="00582CCF" w:rsidRDefault="00582CCF" w:rsidP="00BA0C1A">
            <w:pPr>
              <w:pStyle w:val="ListParagraph"/>
              <w:numPr>
                <w:ilvl w:val="0"/>
                <w:numId w:val="40"/>
              </w:numPr>
              <w:spacing w:line="360" w:lineRule="auto"/>
              <w:rPr>
                <w:rFonts w:ascii="Arial" w:hAnsi="Arial" w:cs="Arial"/>
              </w:rPr>
            </w:pPr>
          </w:p>
        </w:tc>
        <w:tc>
          <w:tcPr>
            <w:tcW w:w="850" w:type="dxa"/>
          </w:tcPr>
          <w:p w:rsidR="00582CCF" w:rsidRDefault="00582CCF" w:rsidP="006A20BD">
            <w:pPr>
              <w:spacing w:line="360" w:lineRule="auto"/>
              <w:jc w:val="center"/>
              <w:rPr>
                <w:rFonts w:ascii="Arial" w:hAnsi="Arial" w:cs="Arial"/>
                <w:b/>
              </w:rPr>
            </w:pPr>
          </w:p>
          <w:p w:rsidR="00582CCF" w:rsidRPr="00C354B2" w:rsidRDefault="00582CCF" w:rsidP="006A20BD">
            <w:pPr>
              <w:spacing w:line="360" w:lineRule="auto"/>
              <w:jc w:val="center"/>
              <w:rPr>
                <w:rFonts w:ascii="Arial" w:hAnsi="Arial" w:cs="Arial"/>
                <w:b/>
              </w:rPr>
            </w:pPr>
          </w:p>
        </w:tc>
        <w:tc>
          <w:tcPr>
            <w:tcW w:w="993" w:type="dxa"/>
          </w:tcPr>
          <w:p w:rsidR="00582CCF" w:rsidRPr="00C354B2" w:rsidRDefault="00582CCF" w:rsidP="006A20BD">
            <w:pPr>
              <w:spacing w:line="360" w:lineRule="auto"/>
              <w:jc w:val="center"/>
              <w:rPr>
                <w:rFonts w:ascii="Arial" w:hAnsi="Arial" w:cs="Arial"/>
                <w:b/>
              </w:rPr>
            </w:pPr>
          </w:p>
        </w:tc>
        <w:tc>
          <w:tcPr>
            <w:tcW w:w="708"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09" w:type="dxa"/>
          </w:tcPr>
          <w:p w:rsidR="00582CCF" w:rsidRPr="00C354B2" w:rsidRDefault="00582CCF" w:rsidP="006A20BD">
            <w:pPr>
              <w:spacing w:line="360" w:lineRule="auto"/>
              <w:jc w:val="center"/>
              <w:rPr>
                <w:rFonts w:ascii="Arial" w:hAnsi="Arial" w:cs="Arial"/>
                <w:b/>
              </w:rPr>
            </w:pPr>
          </w:p>
        </w:tc>
        <w:tc>
          <w:tcPr>
            <w:tcW w:w="759" w:type="dxa"/>
            <w:shd w:val="clear" w:color="auto" w:fill="auto"/>
          </w:tcPr>
          <w:p w:rsidR="00582CCF" w:rsidRPr="00C354B2" w:rsidRDefault="00582CCF" w:rsidP="006A20BD">
            <w:pPr>
              <w:spacing w:line="360" w:lineRule="auto"/>
              <w:jc w:val="center"/>
              <w:rPr>
                <w:rFonts w:ascii="Arial" w:hAnsi="Arial" w:cs="Arial"/>
                <w:b/>
              </w:rPr>
            </w:pPr>
            <w:r>
              <w:rPr>
                <w:rFonts w:ascii="Segoe UI Symbol" w:hAnsi="Segoe UI Symbol" w:cs="Arial"/>
                <w:b/>
              </w:rPr>
              <w:t>✔</w:t>
            </w:r>
          </w:p>
        </w:tc>
        <w:tc>
          <w:tcPr>
            <w:tcW w:w="766" w:type="dxa"/>
            <w:shd w:val="clear" w:color="auto" w:fill="auto"/>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c>
          <w:tcPr>
            <w:tcW w:w="705" w:type="dxa"/>
          </w:tcPr>
          <w:p w:rsidR="00582CCF" w:rsidRPr="00C354B2" w:rsidRDefault="00582CCF" w:rsidP="006A20BD">
            <w:pPr>
              <w:spacing w:line="360" w:lineRule="auto"/>
              <w:jc w:val="center"/>
              <w:rPr>
                <w:rFonts w:ascii="Arial" w:hAnsi="Arial" w:cs="Arial"/>
                <w:b/>
              </w:rPr>
            </w:pPr>
          </w:p>
        </w:tc>
      </w:tr>
    </w:tbl>
    <w:p w:rsidR="00B12967" w:rsidRPr="003F6D67" w:rsidRDefault="00B12967" w:rsidP="003F6D67">
      <w:pPr>
        <w:spacing w:line="360" w:lineRule="auto"/>
        <w:rPr>
          <w:rFonts w:ascii="Arial" w:hAnsi="Arial" w:cs="Arial"/>
          <w:b/>
          <w:sz w:val="24"/>
          <w:szCs w:val="24"/>
        </w:rPr>
      </w:pPr>
    </w:p>
    <w:p w:rsidR="00E574D5" w:rsidRDefault="00B12967" w:rsidP="00BA0C1A">
      <w:pPr>
        <w:pStyle w:val="ListParagraph"/>
        <w:numPr>
          <w:ilvl w:val="0"/>
          <w:numId w:val="35"/>
        </w:numPr>
        <w:spacing w:line="360" w:lineRule="auto"/>
        <w:rPr>
          <w:rFonts w:ascii="Arial" w:hAnsi="Arial" w:cs="Arial"/>
          <w:b/>
          <w:sz w:val="24"/>
          <w:szCs w:val="24"/>
        </w:rPr>
      </w:pPr>
      <w:r>
        <w:rPr>
          <w:rFonts w:ascii="Arial" w:hAnsi="Arial" w:cs="Arial"/>
          <w:b/>
          <w:sz w:val="24"/>
          <w:szCs w:val="24"/>
        </w:rPr>
        <w:t xml:space="preserve">Toilets </w:t>
      </w:r>
    </w:p>
    <w:tbl>
      <w:tblPr>
        <w:tblStyle w:val="TableGrid"/>
        <w:tblW w:w="10940" w:type="dxa"/>
        <w:jc w:val="center"/>
        <w:tblLook w:val="04A0" w:firstRow="1" w:lastRow="0" w:firstColumn="1" w:lastColumn="0" w:noHBand="0" w:noVBand="1"/>
      </w:tblPr>
      <w:tblGrid>
        <w:gridCol w:w="3123"/>
        <w:gridCol w:w="992"/>
        <w:gridCol w:w="993"/>
        <w:gridCol w:w="708"/>
        <w:gridCol w:w="709"/>
        <w:gridCol w:w="709"/>
        <w:gridCol w:w="709"/>
        <w:gridCol w:w="870"/>
        <w:gridCol w:w="709"/>
        <w:gridCol w:w="709"/>
        <w:gridCol w:w="709"/>
      </w:tblGrid>
      <w:tr w:rsidR="00D94297" w:rsidRPr="00C354B2" w:rsidTr="00D94297">
        <w:trPr>
          <w:jc w:val="center"/>
        </w:trPr>
        <w:tc>
          <w:tcPr>
            <w:tcW w:w="3123" w:type="dxa"/>
          </w:tcPr>
          <w:p w:rsidR="00D94297" w:rsidRPr="00C354B2" w:rsidRDefault="00D94297" w:rsidP="0001521B">
            <w:pPr>
              <w:spacing w:line="360" w:lineRule="auto"/>
              <w:rPr>
                <w:rFonts w:ascii="Arial" w:hAnsi="Arial" w:cs="Arial"/>
                <w:b/>
              </w:rPr>
            </w:pPr>
          </w:p>
        </w:tc>
        <w:tc>
          <w:tcPr>
            <w:tcW w:w="992" w:type="dxa"/>
          </w:tcPr>
          <w:p w:rsidR="00D94297" w:rsidRPr="00C354B2" w:rsidRDefault="00D94297" w:rsidP="0001521B">
            <w:pPr>
              <w:spacing w:line="360" w:lineRule="auto"/>
              <w:jc w:val="center"/>
              <w:rPr>
                <w:rFonts w:ascii="Arial" w:hAnsi="Arial" w:cs="Arial"/>
                <w:b/>
              </w:rPr>
            </w:pPr>
            <w:r w:rsidRPr="00C354B2">
              <w:rPr>
                <w:rFonts w:ascii="Arial" w:hAnsi="Arial" w:cs="Arial"/>
                <w:b/>
              </w:rPr>
              <w:t>1</w:t>
            </w:r>
          </w:p>
        </w:tc>
        <w:tc>
          <w:tcPr>
            <w:tcW w:w="993" w:type="dxa"/>
          </w:tcPr>
          <w:p w:rsidR="00D94297" w:rsidRPr="00C354B2" w:rsidRDefault="00D94297" w:rsidP="0001521B">
            <w:pPr>
              <w:spacing w:line="360" w:lineRule="auto"/>
              <w:jc w:val="center"/>
              <w:rPr>
                <w:rFonts w:ascii="Arial" w:hAnsi="Arial" w:cs="Arial"/>
                <w:b/>
              </w:rPr>
            </w:pPr>
            <w:r w:rsidRPr="00C354B2">
              <w:rPr>
                <w:rFonts w:ascii="Arial" w:hAnsi="Arial" w:cs="Arial"/>
                <w:b/>
              </w:rPr>
              <w:t>2</w:t>
            </w:r>
          </w:p>
        </w:tc>
        <w:tc>
          <w:tcPr>
            <w:tcW w:w="708" w:type="dxa"/>
          </w:tcPr>
          <w:p w:rsidR="00D94297" w:rsidRPr="00C354B2" w:rsidRDefault="00D94297" w:rsidP="0001521B">
            <w:pPr>
              <w:spacing w:line="360" w:lineRule="auto"/>
              <w:jc w:val="center"/>
              <w:rPr>
                <w:rFonts w:ascii="Arial" w:hAnsi="Arial" w:cs="Arial"/>
                <w:b/>
              </w:rPr>
            </w:pPr>
            <w:r w:rsidRPr="00C354B2">
              <w:rPr>
                <w:rFonts w:ascii="Arial" w:hAnsi="Arial" w:cs="Arial"/>
                <w:b/>
              </w:rPr>
              <w:t>3</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4</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5</w:t>
            </w:r>
          </w:p>
        </w:tc>
        <w:tc>
          <w:tcPr>
            <w:tcW w:w="709" w:type="dxa"/>
          </w:tcPr>
          <w:p w:rsidR="00D94297" w:rsidRPr="00C354B2" w:rsidRDefault="00D94297" w:rsidP="0001521B">
            <w:pPr>
              <w:spacing w:line="360" w:lineRule="auto"/>
              <w:jc w:val="center"/>
              <w:rPr>
                <w:rFonts w:ascii="Arial" w:hAnsi="Arial" w:cs="Arial"/>
                <w:b/>
              </w:rPr>
            </w:pPr>
            <w:r w:rsidRPr="00C354B2">
              <w:rPr>
                <w:rFonts w:ascii="Arial" w:hAnsi="Arial" w:cs="Arial"/>
                <w:b/>
              </w:rPr>
              <w:t>6</w:t>
            </w:r>
          </w:p>
        </w:tc>
        <w:tc>
          <w:tcPr>
            <w:tcW w:w="870" w:type="dxa"/>
          </w:tcPr>
          <w:p w:rsidR="00D94297" w:rsidRPr="00C354B2" w:rsidRDefault="00D94297" w:rsidP="0001521B">
            <w:pPr>
              <w:spacing w:line="360" w:lineRule="auto"/>
              <w:jc w:val="center"/>
              <w:rPr>
                <w:rFonts w:ascii="Arial" w:hAnsi="Arial" w:cs="Arial"/>
                <w:b/>
              </w:rPr>
            </w:pPr>
            <w:r w:rsidRPr="00C354B2">
              <w:rPr>
                <w:rFonts w:ascii="Arial" w:hAnsi="Arial" w:cs="Arial"/>
                <w:b/>
              </w:rPr>
              <w:t>7</w:t>
            </w:r>
          </w:p>
        </w:tc>
        <w:tc>
          <w:tcPr>
            <w:tcW w:w="709" w:type="dxa"/>
          </w:tcPr>
          <w:p w:rsidR="00D94297" w:rsidRPr="00C354B2" w:rsidRDefault="00D94297" w:rsidP="0001521B">
            <w:pPr>
              <w:spacing w:line="360" w:lineRule="auto"/>
              <w:jc w:val="center"/>
              <w:rPr>
                <w:rFonts w:ascii="Arial" w:hAnsi="Arial" w:cs="Arial"/>
                <w:b/>
              </w:rPr>
            </w:pPr>
            <w:r>
              <w:rPr>
                <w:rFonts w:ascii="Arial" w:hAnsi="Arial" w:cs="Arial"/>
                <w:b/>
              </w:rPr>
              <w:t>8</w:t>
            </w:r>
          </w:p>
        </w:tc>
        <w:tc>
          <w:tcPr>
            <w:tcW w:w="709" w:type="dxa"/>
          </w:tcPr>
          <w:p w:rsidR="00D94297" w:rsidRDefault="00D94297" w:rsidP="0001521B">
            <w:pPr>
              <w:spacing w:line="360" w:lineRule="auto"/>
              <w:jc w:val="center"/>
              <w:rPr>
                <w:rFonts w:ascii="Arial" w:hAnsi="Arial" w:cs="Arial"/>
                <w:b/>
              </w:rPr>
            </w:pPr>
            <w:r>
              <w:rPr>
                <w:rFonts w:ascii="Arial" w:hAnsi="Arial" w:cs="Arial"/>
                <w:b/>
              </w:rPr>
              <w:t>9</w:t>
            </w:r>
          </w:p>
        </w:tc>
        <w:tc>
          <w:tcPr>
            <w:tcW w:w="709" w:type="dxa"/>
          </w:tcPr>
          <w:p w:rsidR="00D94297" w:rsidRDefault="00D94297" w:rsidP="0001521B">
            <w:pPr>
              <w:spacing w:line="360" w:lineRule="auto"/>
              <w:jc w:val="center"/>
              <w:rPr>
                <w:rFonts w:ascii="Arial" w:hAnsi="Arial" w:cs="Arial"/>
                <w:b/>
              </w:rPr>
            </w:pPr>
            <w:r>
              <w:rPr>
                <w:rFonts w:ascii="Arial" w:hAnsi="Arial" w:cs="Arial"/>
                <w:b/>
              </w:rPr>
              <w:t>10</w:t>
            </w:r>
          </w:p>
        </w:tc>
      </w:tr>
      <w:tr w:rsidR="00D94297" w:rsidRPr="00C354B2" w:rsidTr="00B900DD">
        <w:trPr>
          <w:jc w:val="center"/>
        </w:trPr>
        <w:tc>
          <w:tcPr>
            <w:tcW w:w="3123" w:type="dxa"/>
            <w:vMerge w:val="restart"/>
          </w:tcPr>
          <w:p w:rsidR="00D94297" w:rsidRDefault="00D94297" w:rsidP="00BA0C1A">
            <w:pPr>
              <w:pStyle w:val="ListParagraph"/>
              <w:numPr>
                <w:ilvl w:val="0"/>
                <w:numId w:val="37"/>
              </w:numPr>
              <w:spacing w:line="360" w:lineRule="auto"/>
              <w:rPr>
                <w:rFonts w:ascii="Arial" w:hAnsi="Arial" w:cs="Arial"/>
              </w:rPr>
            </w:pPr>
            <w:r>
              <w:rPr>
                <w:rFonts w:ascii="Arial" w:hAnsi="Arial" w:cs="Arial"/>
                <w:u w:val="single"/>
              </w:rPr>
              <w:t>Toilets</w:t>
            </w:r>
          </w:p>
          <w:p w:rsidR="00D94297" w:rsidRPr="00922640" w:rsidRDefault="00D94297" w:rsidP="00BA0C1A">
            <w:pPr>
              <w:pStyle w:val="ListParagraph"/>
              <w:numPr>
                <w:ilvl w:val="0"/>
                <w:numId w:val="41"/>
              </w:numPr>
              <w:spacing w:line="360" w:lineRule="auto"/>
              <w:rPr>
                <w:rFonts w:ascii="Arial" w:hAnsi="Arial" w:cs="Arial"/>
              </w:rPr>
            </w:pPr>
            <w:r>
              <w:rPr>
                <w:rFonts w:ascii="Arial" w:hAnsi="Arial" w:cs="Arial"/>
              </w:rPr>
              <w:t xml:space="preserve">Designated accessible toilet </w:t>
            </w:r>
          </w:p>
          <w:p w:rsidR="00D94297" w:rsidRPr="00D57501" w:rsidRDefault="00D94297" w:rsidP="00D57501">
            <w:pPr>
              <w:pStyle w:val="ListParagraph"/>
              <w:numPr>
                <w:ilvl w:val="0"/>
                <w:numId w:val="41"/>
              </w:numPr>
              <w:spacing w:line="360" w:lineRule="auto"/>
              <w:rPr>
                <w:rFonts w:ascii="Arial" w:hAnsi="Arial" w:cs="Arial"/>
              </w:rPr>
            </w:pPr>
            <w:r>
              <w:rPr>
                <w:rFonts w:ascii="Arial" w:hAnsi="Arial" w:cs="Arial"/>
              </w:rPr>
              <w:t xml:space="preserve">Toilet is unisex </w:t>
            </w:r>
          </w:p>
          <w:p w:rsidR="00D94297" w:rsidRDefault="00D94297" w:rsidP="00BA0C1A">
            <w:pPr>
              <w:pStyle w:val="ListParagraph"/>
              <w:numPr>
                <w:ilvl w:val="0"/>
                <w:numId w:val="41"/>
              </w:numPr>
              <w:spacing w:line="360" w:lineRule="auto"/>
              <w:rPr>
                <w:rFonts w:ascii="Arial" w:hAnsi="Arial" w:cs="Arial"/>
              </w:rPr>
            </w:pPr>
            <w:r>
              <w:rPr>
                <w:rFonts w:ascii="Arial" w:hAnsi="Arial" w:cs="Arial"/>
              </w:rPr>
              <w:t>Toilet is wide enough for a person using a mobility device to use</w:t>
            </w:r>
          </w:p>
          <w:p w:rsidR="00D94297" w:rsidRDefault="00D94297" w:rsidP="00BA0C1A">
            <w:pPr>
              <w:pStyle w:val="ListParagraph"/>
              <w:numPr>
                <w:ilvl w:val="0"/>
                <w:numId w:val="41"/>
              </w:numPr>
              <w:spacing w:line="360" w:lineRule="auto"/>
              <w:rPr>
                <w:rFonts w:ascii="Arial" w:hAnsi="Arial" w:cs="Arial"/>
              </w:rPr>
            </w:pPr>
            <w:r>
              <w:rPr>
                <w:rFonts w:ascii="Arial" w:hAnsi="Arial" w:cs="Arial"/>
              </w:rPr>
              <w:lastRenderedPageBreak/>
              <w:t xml:space="preserve">Door could be opened by someone using a mobility device </w:t>
            </w:r>
          </w:p>
          <w:p w:rsidR="00D94297" w:rsidRDefault="00D94297" w:rsidP="00BA0C1A">
            <w:pPr>
              <w:pStyle w:val="ListParagraph"/>
              <w:numPr>
                <w:ilvl w:val="0"/>
                <w:numId w:val="41"/>
              </w:numPr>
              <w:spacing w:line="360" w:lineRule="auto"/>
              <w:rPr>
                <w:rFonts w:ascii="Arial" w:hAnsi="Arial" w:cs="Arial"/>
              </w:rPr>
            </w:pPr>
            <w:r>
              <w:rPr>
                <w:rFonts w:ascii="Arial" w:hAnsi="Arial" w:cs="Arial"/>
              </w:rPr>
              <w:t>Door could be opened and locked with one hand</w:t>
            </w:r>
          </w:p>
          <w:p w:rsidR="00D94297" w:rsidRPr="00E81EA1" w:rsidRDefault="00D94297" w:rsidP="00BA0C1A">
            <w:pPr>
              <w:pStyle w:val="ListParagraph"/>
              <w:numPr>
                <w:ilvl w:val="0"/>
                <w:numId w:val="41"/>
              </w:numPr>
              <w:spacing w:line="360" w:lineRule="auto"/>
              <w:rPr>
                <w:rFonts w:ascii="Arial" w:hAnsi="Arial" w:cs="Arial"/>
              </w:rPr>
            </w:pPr>
            <w:r>
              <w:rPr>
                <w:rFonts w:ascii="Arial" w:hAnsi="Arial" w:cs="Arial"/>
              </w:rPr>
              <w:t xml:space="preserve">Adequate hand rails are installed </w:t>
            </w:r>
          </w:p>
          <w:p w:rsidR="00D94297" w:rsidRDefault="00D94297" w:rsidP="00BA0C1A">
            <w:pPr>
              <w:pStyle w:val="ListParagraph"/>
              <w:numPr>
                <w:ilvl w:val="0"/>
                <w:numId w:val="41"/>
              </w:numPr>
              <w:spacing w:line="360" w:lineRule="auto"/>
              <w:rPr>
                <w:rFonts w:ascii="Arial" w:hAnsi="Arial" w:cs="Arial"/>
              </w:rPr>
            </w:pPr>
            <w:r>
              <w:rPr>
                <w:rFonts w:ascii="Arial" w:hAnsi="Arial" w:cs="Arial"/>
              </w:rPr>
              <w:t>A person using a mobility device could access the:</w:t>
            </w:r>
          </w:p>
          <w:p w:rsidR="00D94297" w:rsidRDefault="00D94297" w:rsidP="00BA0C1A">
            <w:pPr>
              <w:pStyle w:val="ListParagraph"/>
              <w:numPr>
                <w:ilvl w:val="0"/>
                <w:numId w:val="42"/>
              </w:numPr>
              <w:spacing w:line="360" w:lineRule="auto"/>
              <w:rPr>
                <w:rFonts w:ascii="Arial" w:hAnsi="Arial" w:cs="Arial"/>
              </w:rPr>
            </w:pPr>
            <w:r>
              <w:rPr>
                <w:rFonts w:ascii="Arial" w:hAnsi="Arial" w:cs="Arial"/>
              </w:rPr>
              <w:t xml:space="preserve">Toilet </w:t>
            </w:r>
          </w:p>
          <w:p w:rsidR="00D94297" w:rsidRDefault="00D94297" w:rsidP="00E81EA1">
            <w:pPr>
              <w:pStyle w:val="ListParagraph"/>
              <w:spacing w:line="360" w:lineRule="auto"/>
              <w:ind w:left="1080"/>
              <w:rPr>
                <w:rFonts w:ascii="Arial" w:hAnsi="Arial" w:cs="Arial"/>
              </w:rPr>
            </w:pPr>
          </w:p>
          <w:p w:rsidR="00D94297" w:rsidRDefault="00D94297" w:rsidP="00BA0C1A">
            <w:pPr>
              <w:pStyle w:val="ListParagraph"/>
              <w:numPr>
                <w:ilvl w:val="0"/>
                <w:numId w:val="42"/>
              </w:numPr>
              <w:spacing w:line="360" w:lineRule="auto"/>
              <w:rPr>
                <w:rFonts w:ascii="Arial" w:hAnsi="Arial" w:cs="Arial"/>
              </w:rPr>
            </w:pPr>
            <w:r>
              <w:rPr>
                <w:rFonts w:ascii="Arial" w:hAnsi="Arial" w:cs="Arial"/>
              </w:rPr>
              <w:t xml:space="preserve">Toilet paper </w:t>
            </w:r>
          </w:p>
          <w:p w:rsidR="00D94297" w:rsidRPr="00E81EA1" w:rsidRDefault="00D94297" w:rsidP="00E81EA1">
            <w:pPr>
              <w:spacing w:line="360" w:lineRule="auto"/>
              <w:rPr>
                <w:rFonts w:ascii="Arial" w:hAnsi="Arial" w:cs="Arial"/>
              </w:rPr>
            </w:pPr>
          </w:p>
          <w:p w:rsidR="00D94297" w:rsidRDefault="00D94297" w:rsidP="00BA0C1A">
            <w:pPr>
              <w:pStyle w:val="ListParagraph"/>
              <w:numPr>
                <w:ilvl w:val="0"/>
                <w:numId w:val="42"/>
              </w:numPr>
              <w:spacing w:line="360" w:lineRule="auto"/>
              <w:rPr>
                <w:rFonts w:ascii="Arial" w:hAnsi="Arial" w:cs="Arial"/>
              </w:rPr>
            </w:pPr>
            <w:r>
              <w:rPr>
                <w:rFonts w:ascii="Arial" w:hAnsi="Arial" w:cs="Arial"/>
              </w:rPr>
              <w:t xml:space="preserve">Flushing control </w:t>
            </w:r>
          </w:p>
          <w:p w:rsidR="00D94297" w:rsidRDefault="00D94297" w:rsidP="00E81EA1">
            <w:pPr>
              <w:pStyle w:val="ListParagraph"/>
              <w:rPr>
                <w:rFonts w:ascii="Arial" w:hAnsi="Arial" w:cs="Arial"/>
              </w:rPr>
            </w:pPr>
          </w:p>
          <w:p w:rsidR="00D94297" w:rsidRPr="00E81EA1" w:rsidRDefault="00D94297" w:rsidP="00E81EA1">
            <w:pPr>
              <w:pStyle w:val="ListParagraph"/>
              <w:rPr>
                <w:rFonts w:ascii="Arial" w:hAnsi="Arial" w:cs="Arial"/>
              </w:rPr>
            </w:pPr>
          </w:p>
          <w:p w:rsidR="00D94297" w:rsidRDefault="00D94297" w:rsidP="00BA0C1A">
            <w:pPr>
              <w:pStyle w:val="ListParagraph"/>
              <w:numPr>
                <w:ilvl w:val="0"/>
                <w:numId w:val="42"/>
              </w:numPr>
              <w:spacing w:line="360" w:lineRule="auto"/>
              <w:rPr>
                <w:rFonts w:ascii="Arial" w:hAnsi="Arial" w:cs="Arial"/>
              </w:rPr>
            </w:pPr>
            <w:r>
              <w:rPr>
                <w:rFonts w:ascii="Arial" w:hAnsi="Arial" w:cs="Arial"/>
              </w:rPr>
              <w:t>Basin</w:t>
            </w:r>
          </w:p>
          <w:p w:rsidR="00D94297" w:rsidRDefault="00D94297" w:rsidP="00E81EA1">
            <w:pPr>
              <w:rPr>
                <w:rFonts w:ascii="Arial" w:hAnsi="Arial" w:cs="Arial"/>
              </w:rPr>
            </w:pPr>
          </w:p>
          <w:p w:rsidR="00D94297" w:rsidRPr="00E81EA1" w:rsidRDefault="00D94297" w:rsidP="00E81EA1">
            <w:pPr>
              <w:rPr>
                <w:rFonts w:ascii="Arial" w:hAnsi="Arial" w:cs="Arial"/>
              </w:rPr>
            </w:pPr>
          </w:p>
          <w:p w:rsidR="00D94297" w:rsidRDefault="00D94297" w:rsidP="00BA0C1A">
            <w:pPr>
              <w:pStyle w:val="ListParagraph"/>
              <w:numPr>
                <w:ilvl w:val="0"/>
                <w:numId w:val="42"/>
              </w:numPr>
              <w:spacing w:line="360" w:lineRule="auto"/>
              <w:rPr>
                <w:rFonts w:ascii="Arial" w:hAnsi="Arial" w:cs="Arial"/>
              </w:rPr>
            </w:pPr>
            <w:r>
              <w:rPr>
                <w:rFonts w:ascii="Arial" w:hAnsi="Arial" w:cs="Arial"/>
              </w:rPr>
              <w:t>Mirror</w:t>
            </w:r>
          </w:p>
          <w:p w:rsidR="00D94297" w:rsidRDefault="00D94297" w:rsidP="00E81EA1">
            <w:pPr>
              <w:pStyle w:val="ListParagraph"/>
              <w:rPr>
                <w:rFonts w:ascii="Arial" w:hAnsi="Arial" w:cs="Arial"/>
              </w:rPr>
            </w:pPr>
          </w:p>
          <w:p w:rsidR="00D94297" w:rsidRPr="00E81EA1" w:rsidRDefault="00D94297" w:rsidP="00E81EA1">
            <w:pPr>
              <w:pStyle w:val="ListParagraph"/>
              <w:rPr>
                <w:rFonts w:ascii="Arial" w:hAnsi="Arial" w:cs="Arial"/>
              </w:rPr>
            </w:pPr>
          </w:p>
          <w:p w:rsidR="00D94297" w:rsidRDefault="00D94297" w:rsidP="00BA0C1A">
            <w:pPr>
              <w:pStyle w:val="ListParagraph"/>
              <w:numPr>
                <w:ilvl w:val="0"/>
                <w:numId w:val="42"/>
              </w:numPr>
              <w:spacing w:line="360" w:lineRule="auto"/>
              <w:rPr>
                <w:rFonts w:ascii="Arial" w:hAnsi="Arial" w:cs="Arial"/>
              </w:rPr>
            </w:pPr>
            <w:r>
              <w:rPr>
                <w:rFonts w:ascii="Arial" w:hAnsi="Arial" w:cs="Arial"/>
              </w:rPr>
              <w:t xml:space="preserve">Soap dispenser </w:t>
            </w:r>
          </w:p>
          <w:p w:rsidR="00D94297" w:rsidRDefault="00D94297" w:rsidP="00E81EA1">
            <w:pPr>
              <w:pStyle w:val="ListParagraph"/>
              <w:rPr>
                <w:rFonts w:ascii="Arial" w:hAnsi="Arial" w:cs="Arial"/>
              </w:rPr>
            </w:pPr>
          </w:p>
          <w:p w:rsidR="00D94297" w:rsidRPr="00E81EA1" w:rsidRDefault="00D94297" w:rsidP="00E81EA1">
            <w:pPr>
              <w:pStyle w:val="ListParagraph"/>
              <w:rPr>
                <w:rFonts w:ascii="Arial" w:hAnsi="Arial" w:cs="Arial"/>
              </w:rPr>
            </w:pPr>
          </w:p>
          <w:p w:rsidR="00D94297" w:rsidRDefault="00D94297" w:rsidP="00BA0C1A">
            <w:pPr>
              <w:pStyle w:val="ListParagraph"/>
              <w:numPr>
                <w:ilvl w:val="0"/>
                <w:numId w:val="42"/>
              </w:numPr>
              <w:spacing w:line="360" w:lineRule="auto"/>
              <w:rPr>
                <w:rFonts w:ascii="Arial" w:hAnsi="Arial" w:cs="Arial"/>
              </w:rPr>
            </w:pPr>
            <w:r>
              <w:rPr>
                <w:rFonts w:ascii="Arial" w:hAnsi="Arial" w:cs="Arial"/>
              </w:rPr>
              <w:t>Hand dryer</w:t>
            </w:r>
          </w:p>
          <w:p w:rsidR="00D94297" w:rsidRDefault="00D94297" w:rsidP="00E81EA1">
            <w:pPr>
              <w:pStyle w:val="ListParagraph"/>
              <w:rPr>
                <w:rFonts w:ascii="Arial" w:hAnsi="Arial" w:cs="Arial"/>
              </w:rPr>
            </w:pPr>
          </w:p>
          <w:p w:rsidR="00D94297" w:rsidRPr="00E81EA1" w:rsidRDefault="00D94297" w:rsidP="00E81EA1">
            <w:pPr>
              <w:pStyle w:val="ListParagraph"/>
              <w:rPr>
                <w:rFonts w:ascii="Arial" w:hAnsi="Arial" w:cs="Arial"/>
              </w:rPr>
            </w:pPr>
          </w:p>
          <w:p w:rsidR="00D94297" w:rsidRDefault="00D94297" w:rsidP="00BA0C1A">
            <w:pPr>
              <w:pStyle w:val="ListParagraph"/>
              <w:numPr>
                <w:ilvl w:val="0"/>
                <w:numId w:val="42"/>
              </w:numPr>
              <w:spacing w:line="360" w:lineRule="auto"/>
              <w:rPr>
                <w:rFonts w:ascii="Arial" w:hAnsi="Arial" w:cs="Arial"/>
              </w:rPr>
            </w:pPr>
            <w:r>
              <w:rPr>
                <w:rFonts w:ascii="Arial" w:hAnsi="Arial" w:cs="Arial"/>
              </w:rPr>
              <w:t xml:space="preserve">Baby change table </w:t>
            </w:r>
          </w:p>
          <w:p w:rsidR="00D94297" w:rsidRDefault="00D94297" w:rsidP="00E81EA1">
            <w:pPr>
              <w:pStyle w:val="ListParagraph"/>
              <w:rPr>
                <w:rFonts w:ascii="Arial" w:hAnsi="Arial" w:cs="Arial"/>
              </w:rPr>
            </w:pPr>
          </w:p>
          <w:p w:rsidR="00D94297" w:rsidRPr="00E81EA1" w:rsidRDefault="00D94297" w:rsidP="00E81EA1">
            <w:pPr>
              <w:pStyle w:val="ListParagraph"/>
              <w:rPr>
                <w:rFonts w:ascii="Arial" w:hAnsi="Arial" w:cs="Arial"/>
              </w:rPr>
            </w:pPr>
          </w:p>
          <w:p w:rsidR="00D94297" w:rsidRPr="00E81EA1" w:rsidRDefault="00D94297" w:rsidP="00BA0C1A">
            <w:pPr>
              <w:pStyle w:val="ListParagraph"/>
              <w:numPr>
                <w:ilvl w:val="0"/>
                <w:numId w:val="42"/>
              </w:numPr>
              <w:spacing w:line="360" w:lineRule="auto"/>
              <w:rPr>
                <w:rFonts w:ascii="Arial" w:hAnsi="Arial" w:cs="Arial"/>
              </w:rPr>
            </w:pPr>
            <w:r>
              <w:rPr>
                <w:rFonts w:ascii="Arial" w:hAnsi="Arial" w:cs="Arial"/>
              </w:rPr>
              <w:t xml:space="preserve">Sanitary facility </w:t>
            </w:r>
          </w:p>
        </w:tc>
        <w:tc>
          <w:tcPr>
            <w:tcW w:w="992" w:type="dxa"/>
            <w:shd w:val="clear" w:color="auto" w:fill="auto"/>
          </w:tcPr>
          <w:p w:rsidR="00D94297" w:rsidRDefault="005265D0" w:rsidP="005265D0">
            <w:pPr>
              <w:spacing w:line="360" w:lineRule="auto"/>
              <w:jc w:val="center"/>
              <w:rPr>
                <w:rFonts w:ascii="Arial" w:hAnsi="Arial" w:cs="Arial"/>
                <w:b/>
              </w:rPr>
            </w:pPr>
            <w:r>
              <w:rPr>
                <w:rFonts w:ascii="Segoe UI Symbol" w:hAnsi="Segoe UI Symbol" w:cs="Arial"/>
                <w:b/>
              </w:rPr>
              <w:lastRenderedPageBreak/>
              <w:t>✔</w:t>
            </w:r>
          </w:p>
          <w:p w:rsidR="00D94297" w:rsidRDefault="00D94297" w:rsidP="005265D0">
            <w:pPr>
              <w:spacing w:line="360" w:lineRule="auto"/>
              <w:jc w:val="center"/>
              <w:rPr>
                <w:rFonts w:ascii="Arial" w:hAnsi="Arial" w:cs="Arial"/>
                <w:b/>
              </w:rPr>
            </w:pPr>
          </w:p>
          <w:p w:rsidR="005265D0" w:rsidRPr="00C354B2" w:rsidRDefault="005265D0" w:rsidP="005265D0">
            <w:pPr>
              <w:spacing w:line="360" w:lineRule="auto"/>
              <w:jc w:val="center"/>
              <w:rPr>
                <w:rFonts w:ascii="Arial" w:hAnsi="Arial" w:cs="Arial"/>
                <w:b/>
              </w:rPr>
            </w:pPr>
          </w:p>
        </w:tc>
        <w:tc>
          <w:tcPr>
            <w:tcW w:w="993" w:type="dxa"/>
          </w:tcPr>
          <w:p w:rsidR="00D94297" w:rsidRPr="00C354B2" w:rsidRDefault="00D94297" w:rsidP="005265D0">
            <w:pPr>
              <w:spacing w:line="360" w:lineRule="auto"/>
              <w:jc w:val="center"/>
              <w:rPr>
                <w:rFonts w:ascii="Arial" w:hAnsi="Arial" w:cs="Arial"/>
                <w:b/>
              </w:rPr>
            </w:pPr>
          </w:p>
        </w:tc>
        <w:tc>
          <w:tcPr>
            <w:tcW w:w="708" w:type="dxa"/>
            <w:shd w:val="clear" w:color="auto" w:fill="auto"/>
          </w:tcPr>
          <w:p w:rsidR="00D94297" w:rsidRPr="00F62D07" w:rsidRDefault="005265D0" w:rsidP="005265D0">
            <w:pPr>
              <w:spacing w:line="360" w:lineRule="auto"/>
              <w:jc w:val="center"/>
              <w:rPr>
                <w:rFonts w:ascii="Arial" w:hAnsi="Arial" w:cs="Arial"/>
                <w:b/>
                <w:color w:val="FFFFFF" w:themeColor="background1"/>
              </w:rPr>
            </w:pPr>
            <w:r>
              <w:rPr>
                <w:rFonts w:ascii="Segoe UI Symbol" w:hAnsi="Segoe UI Symbol" w:cs="Arial"/>
                <w:b/>
              </w:rPr>
              <w:t>✔</w:t>
            </w:r>
          </w:p>
        </w:tc>
        <w:tc>
          <w:tcPr>
            <w:tcW w:w="709" w:type="dxa"/>
            <w:shd w:val="clear" w:color="auto" w:fill="auto"/>
          </w:tcPr>
          <w:p w:rsidR="00D94297" w:rsidRPr="00C354B2" w:rsidRDefault="00FD68E6"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r>
      <w:tr w:rsidR="00D94297" w:rsidRPr="00C354B2" w:rsidTr="00B900DD">
        <w:trPr>
          <w:jc w:val="center"/>
        </w:trPr>
        <w:tc>
          <w:tcPr>
            <w:tcW w:w="3123" w:type="dxa"/>
            <w:vMerge/>
          </w:tcPr>
          <w:p w:rsidR="00D94297" w:rsidRDefault="00D94297" w:rsidP="00BA0C1A">
            <w:pPr>
              <w:pStyle w:val="ListParagraph"/>
              <w:numPr>
                <w:ilvl w:val="0"/>
                <w:numId w:val="37"/>
              </w:numPr>
              <w:spacing w:line="360" w:lineRule="auto"/>
              <w:rPr>
                <w:rFonts w:ascii="Arial" w:hAnsi="Arial" w:cs="Arial"/>
                <w:u w:val="single"/>
              </w:rPr>
            </w:pPr>
          </w:p>
        </w:tc>
        <w:tc>
          <w:tcPr>
            <w:tcW w:w="992" w:type="dxa"/>
            <w:shd w:val="clear" w:color="auto" w:fill="auto"/>
          </w:tcPr>
          <w:p w:rsidR="00D94297" w:rsidRDefault="005265D0" w:rsidP="005265D0">
            <w:pPr>
              <w:spacing w:line="360" w:lineRule="auto"/>
              <w:jc w:val="center"/>
              <w:rPr>
                <w:rFonts w:ascii="Segoe UI Symbol" w:hAnsi="Segoe UI Symbol" w:cs="Arial"/>
                <w:b/>
              </w:rPr>
            </w:pPr>
            <w:r>
              <w:rPr>
                <w:rFonts w:ascii="Segoe UI Symbol" w:hAnsi="Segoe UI Symbol" w:cs="Arial"/>
                <w:b/>
              </w:rPr>
              <w:t>✔</w:t>
            </w:r>
          </w:p>
          <w:p w:rsidR="005265D0" w:rsidRDefault="005265D0" w:rsidP="005265D0">
            <w:pPr>
              <w:spacing w:line="360" w:lineRule="auto"/>
              <w:jc w:val="center"/>
              <w:rPr>
                <w:rFonts w:ascii="Arial" w:hAnsi="Arial" w:cs="Arial"/>
                <w:b/>
              </w:rPr>
            </w:pPr>
          </w:p>
        </w:tc>
        <w:tc>
          <w:tcPr>
            <w:tcW w:w="993" w:type="dxa"/>
          </w:tcPr>
          <w:p w:rsidR="00D94297" w:rsidRPr="00C354B2" w:rsidRDefault="00D94297" w:rsidP="005265D0">
            <w:pPr>
              <w:spacing w:line="360" w:lineRule="auto"/>
              <w:jc w:val="center"/>
              <w:rPr>
                <w:rFonts w:ascii="Arial" w:hAnsi="Arial" w:cs="Arial"/>
                <w:b/>
              </w:rPr>
            </w:pPr>
          </w:p>
        </w:tc>
        <w:tc>
          <w:tcPr>
            <w:tcW w:w="708"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r>
      <w:tr w:rsidR="00D94297" w:rsidRPr="00C354B2" w:rsidTr="00B900DD">
        <w:trPr>
          <w:jc w:val="center"/>
        </w:trPr>
        <w:tc>
          <w:tcPr>
            <w:tcW w:w="3123" w:type="dxa"/>
            <w:vMerge/>
          </w:tcPr>
          <w:p w:rsidR="00D94297" w:rsidRPr="00805908"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5265D0" w:rsidRDefault="00A51F66" w:rsidP="00FD68E6">
            <w:pPr>
              <w:spacing w:line="360" w:lineRule="auto"/>
              <w:jc w:val="center"/>
              <w:rPr>
                <w:rFonts w:ascii="Arial" w:hAnsi="Arial" w:cs="Arial"/>
                <w:b/>
              </w:rPr>
            </w:pPr>
            <w:r>
              <w:rPr>
                <w:rFonts w:ascii="Segoe UI Symbol" w:hAnsi="Segoe UI Symbol" w:cs="Arial"/>
                <w:b/>
              </w:rPr>
              <w:t>✔</w:t>
            </w:r>
          </w:p>
          <w:p w:rsidR="005265D0" w:rsidRDefault="005265D0" w:rsidP="005265D0">
            <w:pPr>
              <w:spacing w:line="360" w:lineRule="auto"/>
              <w:rPr>
                <w:rFonts w:ascii="Arial" w:hAnsi="Arial" w:cs="Arial"/>
                <w:b/>
              </w:rPr>
            </w:pPr>
          </w:p>
          <w:p w:rsidR="005265D0" w:rsidRDefault="005265D0" w:rsidP="005265D0">
            <w:pPr>
              <w:spacing w:line="360" w:lineRule="auto"/>
              <w:rPr>
                <w:rFonts w:ascii="Arial" w:hAnsi="Arial" w:cs="Arial"/>
                <w:b/>
              </w:rPr>
            </w:pPr>
          </w:p>
          <w:p w:rsidR="00FD68E6" w:rsidRPr="00C354B2" w:rsidRDefault="00FD68E6" w:rsidP="005265D0">
            <w:pPr>
              <w:spacing w:line="360" w:lineRule="auto"/>
              <w:rPr>
                <w:rFonts w:ascii="Arial" w:hAnsi="Arial" w:cs="Arial"/>
                <w:b/>
              </w:rPr>
            </w:pPr>
          </w:p>
        </w:tc>
        <w:tc>
          <w:tcPr>
            <w:tcW w:w="993" w:type="dxa"/>
          </w:tcPr>
          <w:p w:rsidR="00D94297" w:rsidRPr="00C354B2" w:rsidRDefault="00D94297" w:rsidP="005265D0">
            <w:pPr>
              <w:spacing w:line="360" w:lineRule="auto"/>
              <w:jc w:val="center"/>
              <w:rPr>
                <w:rFonts w:ascii="Arial" w:hAnsi="Arial" w:cs="Arial"/>
                <w:b/>
              </w:rPr>
            </w:pPr>
          </w:p>
        </w:tc>
        <w:tc>
          <w:tcPr>
            <w:tcW w:w="708"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B900DD"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D94297" w:rsidP="005265D0">
            <w:pPr>
              <w:spacing w:line="360" w:lineRule="auto"/>
              <w:jc w:val="center"/>
              <w:rPr>
                <w:rFonts w:ascii="Arial" w:hAnsi="Arial" w:cs="Arial"/>
                <w:b/>
              </w:rPr>
            </w:pPr>
          </w:p>
        </w:tc>
      </w:tr>
      <w:tr w:rsidR="00D94297" w:rsidRPr="00C354B2" w:rsidTr="00932D72">
        <w:trPr>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D94297" w:rsidRDefault="00932D72" w:rsidP="00932D72">
            <w:pPr>
              <w:spacing w:line="360" w:lineRule="auto"/>
              <w:jc w:val="center"/>
              <w:rPr>
                <w:rFonts w:ascii="Arial" w:hAnsi="Arial" w:cs="Arial"/>
                <w:b/>
              </w:rPr>
            </w:pPr>
            <w:r>
              <w:rPr>
                <w:rFonts w:ascii="Segoe UI Symbol" w:hAnsi="Segoe UI Symbol" w:cs="Arial"/>
                <w:b/>
              </w:rPr>
              <w:t>✔</w:t>
            </w:r>
          </w:p>
          <w:p w:rsidR="00D94297" w:rsidRDefault="00D94297" w:rsidP="005265D0">
            <w:pPr>
              <w:spacing w:line="360" w:lineRule="auto"/>
              <w:jc w:val="center"/>
              <w:rPr>
                <w:rFonts w:ascii="Arial" w:hAnsi="Arial" w:cs="Arial"/>
                <w:b/>
              </w:rPr>
            </w:pPr>
          </w:p>
          <w:p w:rsidR="00932D72" w:rsidRPr="00C354B2" w:rsidRDefault="00932D72" w:rsidP="005265D0">
            <w:pPr>
              <w:spacing w:line="360" w:lineRule="auto"/>
              <w:jc w:val="center"/>
              <w:rPr>
                <w:rFonts w:ascii="Arial" w:hAnsi="Arial" w:cs="Arial"/>
                <w:b/>
              </w:rPr>
            </w:pPr>
          </w:p>
        </w:tc>
        <w:tc>
          <w:tcPr>
            <w:tcW w:w="993" w:type="dxa"/>
            <w:shd w:val="clear" w:color="auto" w:fill="auto"/>
          </w:tcPr>
          <w:p w:rsidR="00D94297" w:rsidRPr="00C354B2" w:rsidRDefault="00D94297" w:rsidP="005265D0">
            <w:pPr>
              <w:spacing w:line="360" w:lineRule="auto"/>
              <w:jc w:val="center"/>
              <w:rPr>
                <w:rFonts w:ascii="Arial" w:hAnsi="Arial" w:cs="Arial"/>
                <w:b/>
              </w:rPr>
            </w:pPr>
          </w:p>
        </w:tc>
        <w:tc>
          <w:tcPr>
            <w:tcW w:w="708"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r>
      <w:tr w:rsidR="00D94297" w:rsidRPr="00C354B2" w:rsidTr="00932D72">
        <w:trPr>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D94297" w:rsidRDefault="00932D72" w:rsidP="005265D0">
            <w:pPr>
              <w:spacing w:line="360" w:lineRule="auto"/>
              <w:jc w:val="center"/>
              <w:rPr>
                <w:rFonts w:ascii="Arial" w:hAnsi="Arial" w:cs="Arial"/>
                <w:b/>
              </w:rPr>
            </w:pPr>
            <w:r>
              <w:rPr>
                <w:rFonts w:ascii="Segoe UI Symbol" w:hAnsi="Segoe UI Symbol" w:cs="Arial"/>
                <w:b/>
              </w:rPr>
              <w:t>✔</w:t>
            </w:r>
          </w:p>
          <w:p w:rsidR="00932D72" w:rsidRDefault="00932D72" w:rsidP="00932D72">
            <w:pPr>
              <w:spacing w:line="360" w:lineRule="auto"/>
              <w:rPr>
                <w:rFonts w:ascii="Arial" w:hAnsi="Arial" w:cs="Arial"/>
                <w:b/>
              </w:rPr>
            </w:pPr>
          </w:p>
          <w:p w:rsidR="00932D72" w:rsidRDefault="00932D72" w:rsidP="00932D72">
            <w:pPr>
              <w:spacing w:line="360" w:lineRule="auto"/>
              <w:rPr>
                <w:rFonts w:ascii="Arial" w:hAnsi="Arial" w:cs="Arial"/>
                <w:b/>
              </w:rPr>
            </w:pPr>
          </w:p>
        </w:tc>
        <w:tc>
          <w:tcPr>
            <w:tcW w:w="993" w:type="dxa"/>
            <w:shd w:val="clear" w:color="auto" w:fill="auto"/>
          </w:tcPr>
          <w:p w:rsidR="00D94297" w:rsidRPr="00C354B2" w:rsidRDefault="00D94297" w:rsidP="005265D0">
            <w:pPr>
              <w:spacing w:line="360" w:lineRule="auto"/>
              <w:jc w:val="center"/>
              <w:rPr>
                <w:rFonts w:ascii="Arial" w:hAnsi="Arial" w:cs="Arial"/>
                <w:b/>
              </w:rPr>
            </w:pPr>
          </w:p>
        </w:tc>
        <w:tc>
          <w:tcPr>
            <w:tcW w:w="708"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5265D0">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5265D0">
            <w:pPr>
              <w:spacing w:line="360" w:lineRule="auto"/>
              <w:jc w:val="center"/>
              <w:rPr>
                <w:rFonts w:ascii="Arial" w:hAnsi="Arial" w:cs="Arial"/>
                <w:b/>
              </w:rPr>
            </w:pPr>
          </w:p>
        </w:tc>
        <w:tc>
          <w:tcPr>
            <w:tcW w:w="709" w:type="dxa"/>
          </w:tcPr>
          <w:p w:rsidR="00D94297" w:rsidRPr="00C354B2" w:rsidRDefault="00D94297" w:rsidP="005265D0">
            <w:pPr>
              <w:spacing w:line="360" w:lineRule="auto"/>
              <w:jc w:val="center"/>
              <w:rPr>
                <w:rFonts w:ascii="Arial" w:hAnsi="Arial" w:cs="Arial"/>
                <w:b/>
              </w:rPr>
            </w:pPr>
          </w:p>
        </w:tc>
        <w:tc>
          <w:tcPr>
            <w:tcW w:w="709" w:type="dxa"/>
          </w:tcPr>
          <w:p w:rsidR="00D94297" w:rsidRPr="00C354B2" w:rsidRDefault="00D94297" w:rsidP="005265D0">
            <w:pPr>
              <w:spacing w:line="360" w:lineRule="auto"/>
              <w:jc w:val="center"/>
              <w:rPr>
                <w:rFonts w:ascii="Arial" w:hAnsi="Arial" w:cs="Arial"/>
                <w:b/>
              </w:rPr>
            </w:pPr>
          </w:p>
        </w:tc>
      </w:tr>
      <w:tr w:rsidR="00D94297" w:rsidRPr="00C354B2" w:rsidTr="00932D72">
        <w:trPr>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D94297" w:rsidRDefault="00932D72" w:rsidP="00932D72">
            <w:pPr>
              <w:spacing w:line="360" w:lineRule="auto"/>
              <w:jc w:val="center"/>
              <w:rPr>
                <w:rFonts w:ascii="Segoe UI Symbol" w:hAnsi="Segoe UI Symbol" w:cs="Arial"/>
                <w:b/>
              </w:rPr>
            </w:pPr>
            <w:r>
              <w:rPr>
                <w:rFonts w:ascii="Segoe UI Symbol" w:hAnsi="Segoe UI Symbol" w:cs="Arial"/>
                <w:b/>
              </w:rPr>
              <w:t>✔</w:t>
            </w:r>
          </w:p>
          <w:p w:rsidR="00932D72" w:rsidRDefault="00932D72" w:rsidP="00932D72">
            <w:pPr>
              <w:spacing w:line="360" w:lineRule="auto"/>
              <w:rPr>
                <w:rFonts w:ascii="Arial" w:hAnsi="Arial" w:cs="Arial"/>
                <w:b/>
              </w:rPr>
            </w:pPr>
          </w:p>
          <w:p w:rsidR="00932D72" w:rsidRDefault="00932D72" w:rsidP="00932D72">
            <w:pPr>
              <w:spacing w:line="360" w:lineRule="auto"/>
              <w:rPr>
                <w:rFonts w:ascii="Arial" w:hAnsi="Arial" w:cs="Arial"/>
                <w:b/>
              </w:rPr>
            </w:pPr>
          </w:p>
        </w:tc>
        <w:tc>
          <w:tcPr>
            <w:tcW w:w="993" w:type="dxa"/>
            <w:shd w:val="clear" w:color="auto" w:fill="auto"/>
          </w:tcPr>
          <w:p w:rsidR="00D94297" w:rsidRPr="00C354B2" w:rsidRDefault="00D94297" w:rsidP="00932D72">
            <w:pPr>
              <w:spacing w:line="360" w:lineRule="auto"/>
              <w:jc w:val="center"/>
              <w:rPr>
                <w:rFonts w:ascii="Arial" w:hAnsi="Arial" w:cs="Arial"/>
                <w:b/>
              </w:rPr>
            </w:pPr>
          </w:p>
        </w:tc>
        <w:tc>
          <w:tcPr>
            <w:tcW w:w="708"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r>
      <w:tr w:rsidR="00D94297" w:rsidRPr="00C354B2" w:rsidTr="00932D72">
        <w:trPr>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D94297" w:rsidRDefault="00932D72" w:rsidP="00932D72">
            <w:pPr>
              <w:spacing w:line="360" w:lineRule="auto"/>
              <w:jc w:val="center"/>
              <w:rPr>
                <w:rFonts w:ascii="Arial" w:hAnsi="Arial" w:cs="Arial"/>
                <w:b/>
              </w:rPr>
            </w:pPr>
            <w:r>
              <w:rPr>
                <w:rFonts w:ascii="Segoe UI Symbol" w:hAnsi="Segoe UI Symbol" w:cs="Arial"/>
                <w:b/>
              </w:rPr>
              <w:t>✔</w:t>
            </w:r>
          </w:p>
          <w:p w:rsidR="00D94297" w:rsidRDefault="00D94297" w:rsidP="00932D72">
            <w:pPr>
              <w:spacing w:line="360" w:lineRule="auto"/>
              <w:jc w:val="center"/>
              <w:rPr>
                <w:rFonts w:ascii="Arial" w:hAnsi="Arial" w:cs="Arial"/>
                <w:b/>
              </w:rPr>
            </w:pPr>
          </w:p>
          <w:p w:rsidR="00932D72" w:rsidRDefault="00932D72" w:rsidP="00932D72">
            <w:pPr>
              <w:spacing w:line="360" w:lineRule="auto"/>
              <w:rPr>
                <w:rFonts w:ascii="Arial" w:hAnsi="Arial" w:cs="Arial"/>
                <w:b/>
              </w:rPr>
            </w:pPr>
          </w:p>
        </w:tc>
        <w:tc>
          <w:tcPr>
            <w:tcW w:w="993" w:type="dxa"/>
            <w:shd w:val="clear" w:color="auto" w:fill="auto"/>
          </w:tcPr>
          <w:p w:rsidR="00D94297" w:rsidRPr="00C354B2" w:rsidRDefault="00D94297" w:rsidP="00932D72">
            <w:pPr>
              <w:spacing w:line="360" w:lineRule="auto"/>
              <w:jc w:val="center"/>
              <w:rPr>
                <w:rFonts w:ascii="Arial" w:hAnsi="Arial" w:cs="Arial"/>
                <w:b/>
              </w:rPr>
            </w:pPr>
          </w:p>
        </w:tc>
        <w:tc>
          <w:tcPr>
            <w:tcW w:w="708"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D94297" w:rsidP="0001521B">
            <w:pPr>
              <w:spacing w:line="360" w:lineRule="auto"/>
              <w:rPr>
                <w:rFonts w:ascii="Arial" w:hAnsi="Arial" w:cs="Arial"/>
                <w:b/>
              </w:rPr>
            </w:pPr>
          </w:p>
        </w:tc>
      </w:tr>
      <w:tr w:rsidR="00D94297" w:rsidRPr="00C354B2" w:rsidTr="00932D72">
        <w:trPr>
          <w:trHeight w:val="297"/>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D94297" w:rsidRDefault="00932D72" w:rsidP="00932D72">
            <w:pPr>
              <w:spacing w:line="360" w:lineRule="auto"/>
              <w:jc w:val="center"/>
              <w:rPr>
                <w:rFonts w:ascii="Arial" w:hAnsi="Arial" w:cs="Arial"/>
                <w:b/>
              </w:rPr>
            </w:pPr>
            <w:r>
              <w:rPr>
                <w:rFonts w:ascii="Segoe UI Symbol" w:hAnsi="Segoe UI Symbol" w:cs="Arial"/>
                <w:b/>
              </w:rPr>
              <w:t>✔</w:t>
            </w:r>
          </w:p>
          <w:p w:rsidR="00D94297" w:rsidRDefault="00D94297" w:rsidP="00932D72">
            <w:pPr>
              <w:spacing w:line="360" w:lineRule="auto"/>
              <w:jc w:val="center"/>
              <w:rPr>
                <w:rFonts w:ascii="Arial" w:hAnsi="Arial" w:cs="Arial"/>
                <w:b/>
              </w:rPr>
            </w:pPr>
          </w:p>
        </w:tc>
        <w:tc>
          <w:tcPr>
            <w:tcW w:w="993" w:type="dxa"/>
            <w:shd w:val="clear" w:color="auto" w:fill="auto"/>
          </w:tcPr>
          <w:p w:rsidR="00D94297" w:rsidRPr="00C354B2" w:rsidRDefault="00D94297" w:rsidP="00932D72">
            <w:pPr>
              <w:spacing w:line="360" w:lineRule="auto"/>
              <w:jc w:val="center"/>
              <w:rPr>
                <w:rFonts w:ascii="Arial" w:hAnsi="Arial" w:cs="Arial"/>
                <w:b/>
              </w:rPr>
            </w:pPr>
          </w:p>
        </w:tc>
        <w:tc>
          <w:tcPr>
            <w:tcW w:w="708"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r>
      <w:tr w:rsidR="00D94297" w:rsidRPr="00C354B2" w:rsidTr="00932D72">
        <w:trPr>
          <w:trHeight w:val="297"/>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D94297" w:rsidRDefault="00932D72" w:rsidP="00932D72">
            <w:pPr>
              <w:spacing w:line="360" w:lineRule="auto"/>
              <w:jc w:val="center"/>
              <w:rPr>
                <w:rFonts w:ascii="Segoe UI Symbol" w:hAnsi="Segoe UI Symbol" w:cs="Arial"/>
                <w:b/>
              </w:rPr>
            </w:pPr>
            <w:r>
              <w:rPr>
                <w:rFonts w:ascii="Segoe UI Symbol" w:hAnsi="Segoe UI Symbol" w:cs="Arial"/>
                <w:b/>
              </w:rPr>
              <w:t>✔</w:t>
            </w:r>
          </w:p>
          <w:p w:rsidR="00932D72" w:rsidRDefault="00932D72" w:rsidP="00932D72">
            <w:pPr>
              <w:spacing w:line="360" w:lineRule="auto"/>
              <w:jc w:val="center"/>
              <w:rPr>
                <w:rFonts w:ascii="Arial" w:hAnsi="Arial" w:cs="Arial"/>
                <w:b/>
              </w:rPr>
            </w:pPr>
          </w:p>
        </w:tc>
        <w:tc>
          <w:tcPr>
            <w:tcW w:w="993" w:type="dxa"/>
          </w:tcPr>
          <w:p w:rsidR="00D94297" w:rsidRPr="00C354B2" w:rsidRDefault="00D94297" w:rsidP="00932D72">
            <w:pPr>
              <w:spacing w:line="360" w:lineRule="auto"/>
              <w:jc w:val="center"/>
              <w:rPr>
                <w:rFonts w:ascii="Arial" w:hAnsi="Arial" w:cs="Arial"/>
                <w:b/>
              </w:rPr>
            </w:pPr>
          </w:p>
        </w:tc>
        <w:tc>
          <w:tcPr>
            <w:tcW w:w="708" w:type="dxa"/>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995F57" w:rsidRDefault="00932D72" w:rsidP="00932D72">
            <w:pPr>
              <w:spacing w:line="360" w:lineRule="auto"/>
              <w:jc w:val="center"/>
              <w:rPr>
                <w:rFonts w:ascii="Arial" w:hAnsi="Arial" w:cs="Arial"/>
                <w:b/>
                <w:i/>
              </w:rPr>
            </w:pPr>
            <w:r>
              <w:rPr>
                <w:rFonts w:ascii="Segoe UI Symbol" w:hAnsi="Segoe UI Symbol" w:cs="Arial"/>
                <w:b/>
              </w:rPr>
              <w:t>✔</w:t>
            </w:r>
          </w:p>
        </w:tc>
        <w:tc>
          <w:tcPr>
            <w:tcW w:w="709" w:type="dxa"/>
            <w:shd w:val="clear" w:color="auto" w:fill="auto"/>
          </w:tcPr>
          <w:p w:rsidR="00D94297" w:rsidRPr="00995F57" w:rsidRDefault="00D94297" w:rsidP="00932D72">
            <w:pPr>
              <w:spacing w:line="360" w:lineRule="auto"/>
              <w:jc w:val="center"/>
              <w:rPr>
                <w:rFonts w:ascii="Arial" w:hAnsi="Arial" w:cs="Arial"/>
                <w:b/>
                <w:i/>
              </w:rPr>
            </w:pPr>
          </w:p>
        </w:tc>
        <w:tc>
          <w:tcPr>
            <w:tcW w:w="709" w:type="dxa"/>
            <w:shd w:val="clear" w:color="auto" w:fill="auto"/>
          </w:tcPr>
          <w:p w:rsidR="00D94297" w:rsidRPr="00995F57" w:rsidRDefault="00932D72" w:rsidP="00932D72">
            <w:pPr>
              <w:spacing w:line="360" w:lineRule="auto"/>
              <w:jc w:val="center"/>
              <w:rPr>
                <w:rFonts w:ascii="Arial" w:hAnsi="Arial" w:cs="Arial"/>
                <w:b/>
                <w:i/>
              </w:rPr>
            </w:pPr>
            <w:r>
              <w:rPr>
                <w:rFonts w:ascii="Segoe UI Symbol" w:hAnsi="Segoe UI Symbol" w:cs="Arial"/>
                <w:b/>
              </w:rPr>
              <w:t>✔</w:t>
            </w:r>
          </w:p>
        </w:tc>
        <w:tc>
          <w:tcPr>
            <w:tcW w:w="709" w:type="dxa"/>
            <w:shd w:val="clear" w:color="auto" w:fill="auto"/>
          </w:tcPr>
          <w:p w:rsidR="00D94297" w:rsidRPr="00995F57" w:rsidRDefault="00D94297" w:rsidP="0001521B">
            <w:pPr>
              <w:spacing w:line="360" w:lineRule="auto"/>
              <w:rPr>
                <w:rFonts w:ascii="Arial" w:hAnsi="Arial" w:cs="Arial"/>
                <w:b/>
                <w:i/>
              </w:rPr>
            </w:pPr>
          </w:p>
        </w:tc>
      </w:tr>
      <w:tr w:rsidR="00D94297" w:rsidRPr="00C354B2" w:rsidTr="00932D72">
        <w:trPr>
          <w:trHeight w:val="840"/>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shd w:val="clear" w:color="auto" w:fill="auto"/>
          </w:tcPr>
          <w:p w:rsidR="00D94297" w:rsidRDefault="00932D72" w:rsidP="00932D72">
            <w:pPr>
              <w:spacing w:line="360" w:lineRule="auto"/>
              <w:jc w:val="center"/>
              <w:rPr>
                <w:rFonts w:ascii="Arial" w:hAnsi="Arial" w:cs="Arial"/>
                <w:b/>
              </w:rPr>
            </w:pPr>
            <w:r>
              <w:rPr>
                <w:rFonts w:ascii="Segoe UI Symbol" w:hAnsi="Segoe UI Symbol" w:cs="Arial"/>
                <w:b/>
              </w:rPr>
              <w:t>✔</w:t>
            </w:r>
          </w:p>
        </w:tc>
        <w:tc>
          <w:tcPr>
            <w:tcW w:w="993" w:type="dxa"/>
          </w:tcPr>
          <w:p w:rsidR="00D94297" w:rsidRPr="00C354B2" w:rsidRDefault="00D94297" w:rsidP="00932D72">
            <w:pPr>
              <w:spacing w:line="360" w:lineRule="auto"/>
              <w:rPr>
                <w:rFonts w:ascii="Arial" w:hAnsi="Arial" w:cs="Arial"/>
                <w:b/>
              </w:rPr>
            </w:pPr>
          </w:p>
        </w:tc>
        <w:tc>
          <w:tcPr>
            <w:tcW w:w="708" w:type="dxa"/>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r>
      <w:tr w:rsidR="00D94297" w:rsidRPr="00C354B2" w:rsidTr="00932D72">
        <w:trPr>
          <w:trHeight w:val="297"/>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tcPr>
          <w:p w:rsidR="00D94297" w:rsidRPr="00504FE9" w:rsidRDefault="00D94297" w:rsidP="00932D72">
            <w:pPr>
              <w:spacing w:line="360" w:lineRule="auto"/>
              <w:jc w:val="center"/>
              <w:rPr>
                <w:rFonts w:ascii="Arial" w:hAnsi="Arial" w:cs="Arial"/>
              </w:rPr>
            </w:pPr>
          </w:p>
          <w:p w:rsidR="00D94297" w:rsidRPr="00504FE9" w:rsidRDefault="00D94297" w:rsidP="00932D72">
            <w:pPr>
              <w:spacing w:line="360" w:lineRule="auto"/>
              <w:jc w:val="center"/>
              <w:rPr>
                <w:rFonts w:ascii="Arial" w:hAnsi="Arial" w:cs="Arial"/>
              </w:rPr>
            </w:pPr>
          </w:p>
        </w:tc>
        <w:tc>
          <w:tcPr>
            <w:tcW w:w="993" w:type="dxa"/>
          </w:tcPr>
          <w:p w:rsidR="00D94297" w:rsidRPr="00C354B2" w:rsidRDefault="00D94297" w:rsidP="00932D72">
            <w:pPr>
              <w:spacing w:line="360" w:lineRule="auto"/>
              <w:jc w:val="center"/>
              <w:rPr>
                <w:rFonts w:ascii="Arial" w:hAnsi="Arial" w:cs="Arial"/>
                <w:b/>
              </w:rPr>
            </w:pPr>
          </w:p>
        </w:tc>
        <w:tc>
          <w:tcPr>
            <w:tcW w:w="708" w:type="dxa"/>
          </w:tcPr>
          <w:p w:rsidR="00D94297" w:rsidRPr="00C354B2" w:rsidRDefault="00D94297" w:rsidP="00932D72">
            <w:pPr>
              <w:spacing w:line="360" w:lineRule="auto"/>
              <w:jc w:val="center"/>
              <w:rPr>
                <w:rFonts w:ascii="Arial" w:hAnsi="Arial" w:cs="Arial"/>
                <w:b/>
              </w:rPr>
            </w:pPr>
          </w:p>
        </w:tc>
        <w:tc>
          <w:tcPr>
            <w:tcW w:w="709" w:type="dxa"/>
          </w:tcPr>
          <w:p w:rsidR="00D94297" w:rsidRPr="00C354B2" w:rsidRDefault="00D94297" w:rsidP="00932D72">
            <w:pPr>
              <w:spacing w:line="360" w:lineRule="auto"/>
              <w:jc w:val="center"/>
              <w:rPr>
                <w:rFonts w:ascii="Arial" w:hAnsi="Arial" w:cs="Arial"/>
                <w:b/>
              </w:rPr>
            </w:pPr>
          </w:p>
        </w:tc>
        <w:tc>
          <w:tcPr>
            <w:tcW w:w="709" w:type="dxa"/>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r>
      <w:tr w:rsidR="00D94297" w:rsidRPr="00C354B2" w:rsidTr="00932D72">
        <w:trPr>
          <w:trHeight w:val="297"/>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tcPr>
          <w:p w:rsidR="00D94297" w:rsidRDefault="00D94297" w:rsidP="00932D72">
            <w:pPr>
              <w:spacing w:line="360" w:lineRule="auto"/>
              <w:jc w:val="center"/>
              <w:rPr>
                <w:rFonts w:ascii="Arial" w:hAnsi="Arial" w:cs="Arial"/>
                <w:b/>
              </w:rPr>
            </w:pPr>
          </w:p>
          <w:p w:rsidR="00D94297" w:rsidRDefault="00D94297" w:rsidP="00932D72">
            <w:pPr>
              <w:spacing w:line="360" w:lineRule="auto"/>
              <w:jc w:val="center"/>
              <w:rPr>
                <w:rFonts w:ascii="Arial" w:hAnsi="Arial" w:cs="Arial"/>
                <w:b/>
              </w:rPr>
            </w:pPr>
          </w:p>
        </w:tc>
        <w:tc>
          <w:tcPr>
            <w:tcW w:w="993" w:type="dxa"/>
          </w:tcPr>
          <w:p w:rsidR="00D94297" w:rsidRPr="00C354B2" w:rsidRDefault="00D94297" w:rsidP="00932D72">
            <w:pPr>
              <w:spacing w:line="360" w:lineRule="auto"/>
              <w:jc w:val="center"/>
              <w:rPr>
                <w:rFonts w:ascii="Arial" w:hAnsi="Arial" w:cs="Arial"/>
                <w:b/>
              </w:rPr>
            </w:pPr>
          </w:p>
        </w:tc>
        <w:tc>
          <w:tcPr>
            <w:tcW w:w="708" w:type="dxa"/>
          </w:tcPr>
          <w:p w:rsidR="00D94297" w:rsidRPr="00C354B2" w:rsidRDefault="00D94297" w:rsidP="00932D72">
            <w:pPr>
              <w:spacing w:line="360" w:lineRule="auto"/>
              <w:jc w:val="center"/>
              <w:rPr>
                <w:rFonts w:ascii="Arial" w:hAnsi="Arial" w:cs="Arial"/>
                <w:b/>
              </w:rPr>
            </w:pPr>
          </w:p>
        </w:tc>
        <w:tc>
          <w:tcPr>
            <w:tcW w:w="709" w:type="dxa"/>
          </w:tcPr>
          <w:p w:rsidR="00D94297" w:rsidRPr="00C354B2" w:rsidRDefault="00D94297" w:rsidP="00932D72">
            <w:pPr>
              <w:spacing w:line="360" w:lineRule="auto"/>
              <w:jc w:val="center"/>
              <w:rPr>
                <w:rFonts w:ascii="Arial" w:hAnsi="Arial" w:cs="Arial"/>
                <w:b/>
              </w:rPr>
            </w:pPr>
          </w:p>
        </w:tc>
        <w:tc>
          <w:tcPr>
            <w:tcW w:w="709" w:type="dxa"/>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r>
      <w:tr w:rsidR="00D94297" w:rsidRPr="00C354B2" w:rsidTr="00932D72">
        <w:trPr>
          <w:trHeight w:val="297"/>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tcPr>
          <w:p w:rsidR="00D94297" w:rsidRDefault="00D94297" w:rsidP="00932D72">
            <w:pPr>
              <w:spacing w:line="360" w:lineRule="auto"/>
              <w:jc w:val="center"/>
              <w:rPr>
                <w:rFonts w:ascii="Arial" w:hAnsi="Arial" w:cs="Arial"/>
                <w:b/>
              </w:rPr>
            </w:pPr>
          </w:p>
          <w:p w:rsidR="00D94297" w:rsidRDefault="00D94297" w:rsidP="00932D72">
            <w:pPr>
              <w:spacing w:line="360" w:lineRule="auto"/>
              <w:jc w:val="center"/>
              <w:rPr>
                <w:rFonts w:ascii="Arial" w:hAnsi="Arial" w:cs="Arial"/>
                <w:b/>
              </w:rPr>
            </w:pPr>
          </w:p>
        </w:tc>
        <w:tc>
          <w:tcPr>
            <w:tcW w:w="993" w:type="dxa"/>
          </w:tcPr>
          <w:p w:rsidR="00D94297" w:rsidRPr="00C354B2" w:rsidRDefault="00D94297" w:rsidP="00932D72">
            <w:pPr>
              <w:spacing w:line="360" w:lineRule="auto"/>
              <w:jc w:val="center"/>
              <w:rPr>
                <w:rFonts w:ascii="Arial" w:hAnsi="Arial" w:cs="Arial"/>
                <w:b/>
              </w:rPr>
            </w:pPr>
          </w:p>
        </w:tc>
        <w:tc>
          <w:tcPr>
            <w:tcW w:w="708" w:type="dxa"/>
          </w:tcPr>
          <w:p w:rsidR="00D94297" w:rsidRPr="00C354B2" w:rsidRDefault="00D94297" w:rsidP="00932D72">
            <w:pPr>
              <w:spacing w:line="360" w:lineRule="auto"/>
              <w:jc w:val="center"/>
              <w:rPr>
                <w:rFonts w:ascii="Arial" w:hAnsi="Arial" w:cs="Arial"/>
                <w:b/>
              </w:rPr>
            </w:pPr>
          </w:p>
        </w:tc>
        <w:tc>
          <w:tcPr>
            <w:tcW w:w="709" w:type="dxa"/>
          </w:tcPr>
          <w:p w:rsidR="00D94297" w:rsidRPr="00C354B2" w:rsidRDefault="00D94297" w:rsidP="00932D72">
            <w:pPr>
              <w:spacing w:line="360" w:lineRule="auto"/>
              <w:jc w:val="center"/>
              <w:rPr>
                <w:rFonts w:ascii="Arial" w:hAnsi="Arial" w:cs="Arial"/>
                <w:b/>
              </w:rPr>
            </w:pPr>
          </w:p>
        </w:tc>
        <w:tc>
          <w:tcPr>
            <w:tcW w:w="709" w:type="dxa"/>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D94297" w:rsidP="00932D72">
            <w:pPr>
              <w:spacing w:line="360" w:lineRule="auto"/>
              <w:jc w:val="center"/>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r>
      <w:tr w:rsidR="00D94297" w:rsidRPr="00C354B2" w:rsidTr="00932D72">
        <w:trPr>
          <w:trHeight w:val="885"/>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tcPr>
          <w:p w:rsidR="00D94297" w:rsidRDefault="00D94297" w:rsidP="00831D97">
            <w:pPr>
              <w:spacing w:line="360" w:lineRule="auto"/>
              <w:rPr>
                <w:rFonts w:ascii="Arial" w:hAnsi="Arial" w:cs="Arial"/>
                <w:b/>
              </w:rPr>
            </w:pPr>
          </w:p>
          <w:p w:rsidR="00D94297" w:rsidRDefault="00D94297" w:rsidP="005D11AC">
            <w:pPr>
              <w:spacing w:line="360" w:lineRule="auto"/>
              <w:jc w:val="center"/>
              <w:rPr>
                <w:rFonts w:ascii="Arial" w:hAnsi="Arial" w:cs="Arial"/>
                <w:b/>
              </w:rPr>
            </w:pPr>
          </w:p>
        </w:tc>
        <w:tc>
          <w:tcPr>
            <w:tcW w:w="993" w:type="dxa"/>
          </w:tcPr>
          <w:p w:rsidR="00D94297" w:rsidRPr="00C354B2" w:rsidRDefault="00D94297" w:rsidP="0001521B">
            <w:pPr>
              <w:spacing w:line="360" w:lineRule="auto"/>
              <w:rPr>
                <w:rFonts w:ascii="Arial" w:hAnsi="Arial" w:cs="Arial"/>
                <w:b/>
              </w:rPr>
            </w:pPr>
          </w:p>
        </w:tc>
        <w:tc>
          <w:tcPr>
            <w:tcW w:w="708"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r>
      <w:tr w:rsidR="00D94297" w:rsidRPr="00C354B2" w:rsidTr="00932D72">
        <w:trPr>
          <w:trHeight w:val="885"/>
          <w:jc w:val="center"/>
        </w:trPr>
        <w:tc>
          <w:tcPr>
            <w:tcW w:w="3123" w:type="dxa"/>
            <w:vMerge/>
          </w:tcPr>
          <w:p w:rsidR="00D94297" w:rsidRDefault="00D94297" w:rsidP="00BA0C1A">
            <w:pPr>
              <w:pStyle w:val="ListParagraph"/>
              <w:numPr>
                <w:ilvl w:val="0"/>
                <w:numId w:val="38"/>
              </w:numPr>
              <w:spacing w:line="360" w:lineRule="auto"/>
              <w:rPr>
                <w:rFonts w:ascii="Arial" w:hAnsi="Arial" w:cs="Arial"/>
              </w:rPr>
            </w:pPr>
          </w:p>
        </w:tc>
        <w:tc>
          <w:tcPr>
            <w:tcW w:w="992" w:type="dxa"/>
          </w:tcPr>
          <w:p w:rsidR="00D94297" w:rsidRDefault="00D94297" w:rsidP="00831D97">
            <w:pPr>
              <w:spacing w:line="360" w:lineRule="auto"/>
              <w:rPr>
                <w:rFonts w:ascii="Arial" w:hAnsi="Arial" w:cs="Arial"/>
                <w:b/>
              </w:rPr>
            </w:pPr>
          </w:p>
        </w:tc>
        <w:tc>
          <w:tcPr>
            <w:tcW w:w="993" w:type="dxa"/>
          </w:tcPr>
          <w:p w:rsidR="00D94297" w:rsidRPr="00C354B2" w:rsidRDefault="00D94297" w:rsidP="0001521B">
            <w:pPr>
              <w:spacing w:line="360" w:lineRule="auto"/>
              <w:rPr>
                <w:rFonts w:ascii="Arial" w:hAnsi="Arial" w:cs="Arial"/>
                <w:b/>
              </w:rPr>
            </w:pPr>
          </w:p>
        </w:tc>
        <w:tc>
          <w:tcPr>
            <w:tcW w:w="708"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932D72" w:rsidP="00932D72">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r>
      <w:tr w:rsidR="00D94297" w:rsidRPr="00C354B2" w:rsidTr="007F3DAB">
        <w:trPr>
          <w:trHeight w:val="297"/>
          <w:jc w:val="center"/>
        </w:trPr>
        <w:tc>
          <w:tcPr>
            <w:tcW w:w="3123" w:type="dxa"/>
          </w:tcPr>
          <w:p w:rsidR="00D94297" w:rsidRPr="00E81EA1" w:rsidRDefault="00D94297" w:rsidP="00BA0C1A">
            <w:pPr>
              <w:pStyle w:val="ListParagraph"/>
              <w:numPr>
                <w:ilvl w:val="0"/>
                <w:numId w:val="37"/>
              </w:numPr>
              <w:spacing w:line="360" w:lineRule="auto"/>
              <w:rPr>
                <w:rFonts w:ascii="Arial" w:hAnsi="Arial" w:cs="Arial"/>
              </w:rPr>
            </w:pPr>
            <w:r>
              <w:rPr>
                <w:rFonts w:ascii="Arial" w:hAnsi="Arial" w:cs="Arial"/>
              </w:rPr>
              <w:t xml:space="preserve">Staff can reliably direct to nearby public toilets </w:t>
            </w:r>
          </w:p>
        </w:tc>
        <w:tc>
          <w:tcPr>
            <w:tcW w:w="992" w:type="dxa"/>
            <w:shd w:val="clear" w:color="auto" w:fill="auto"/>
          </w:tcPr>
          <w:p w:rsidR="00D94297" w:rsidRPr="00A621A8" w:rsidRDefault="00A621A8" w:rsidP="00A621A8">
            <w:pPr>
              <w:jc w:val="center"/>
              <w:rPr>
                <w:rFonts w:ascii="Arial" w:hAnsi="Arial" w:cs="Arial"/>
              </w:rPr>
            </w:pPr>
            <w:r>
              <w:rPr>
                <w:rFonts w:ascii="Segoe UI Symbol" w:hAnsi="Segoe UI Symbol" w:cs="Arial"/>
                <w:b/>
              </w:rPr>
              <w:t>✔</w:t>
            </w:r>
          </w:p>
        </w:tc>
        <w:tc>
          <w:tcPr>
            <w:tcW w:w="993" w:type="dxa"/>
            <w:shd w:val="clear" w:color="auto" w:fill="auto"/>
          </w:tcPr>
          <w:p w:rsidR="00D94297" w:rsidRPr="00C354B2" w:rsidRDefault="00484DBD" w:rsidP="00164E28">
            <w:pPr>
              <w:spacing w:line="360" w:lineRule="auto"/>
              <w:jc w:val="center"/>
              <w:rPr>
                <w:rFonts w:ascii="Arial" w:hAnsi="Arial" w:cs="Arial"/>
                <w:b/>
              </w:rPr>
            </w:pPr>
            <w:r>
              <w:rPr>
                <w:rFonts w:ascii="Segoe UI Symbol" w:hAnsi="Segoe UI Symbol" w:cs="Arial"/>
                <w:b/>
              </w:rPr>
              <w:t>✔</w:t>
            </w:r>
          </w:p>
        </w:tc>
        <w:tc>
          <w:tcPr>
            <w:tcW w:w="708" w:type="dxa"/>
            <w:shd w:val="clear" w:color="auto" w:fill="auto"/>
          </w:tcPr>
          <w:p w:rsidR="00D94297" w:rsidRPr="00C354B2" w:rsidRDefault="00484DBD" w:rsidP="00164E28">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484DBD" w:rsidP="00164E28">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484DBD" w:rsidP="00164E28">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484DBD" w:rsidP="00164E28">
            <w:pPr>
              <w:spacing w:line="360" w:lineRule="auto"/>
              <w:jc w:val="center"/>
              <w:rPr>
                <w:rFonts w:ascii="Arial" w:hAnsi="Arial" w:cs="Arial"/>
                <w:b/>
              </w:rPr>
            </w:pPr>
            <w:r>
              <w:rPr>
                <w:rFonts w:ascii="Segoe UI Symbol" w:hAnsi="Segoe UI Symbol" w:cs="Arial"/>
                <w:b/>
              </w:rPr>
              <w:t>✔</w:t>
            </w:r>
          </w:p>
        </w:tc>
        <w:tc>
          <w:tcPr>
            <w:tcW w:w="870" w:type="dxa"/>
            <w:shd w:val="clear" w:color="auto" w:fill="auto"/>
          </w:tcPr>
          <w:p w:rsidR="00D94297" w:rsidRPr="00C354B2" w:rsidRDefault="00484DBD" w:rsidP="00164E28">
            <w:pPr>
              <w:spacing w:line="360" w:lineRule="auto"/>
              <w:jc w:val="center"/>
              <w:rPr>
                <w:rFonts w:ascii="Arial" w:hAnsi="Arial" w:cs="Arial"/>
                <w:b/>
              </w:rPr>
            </w:pPr>
            <w:r>
              <w:rPr>
                <w:rFonts w:ascii="Segoe UI Symbol" w:hAnsi="Segoe UI Symbol" w:cs="Arial"/>
                <w:b/>
              </w:rPr>
              <w:t>✔</w:t>
            </w:r>
          </w:p>
        </w:tc>
        <w:tc>
          <w:tcPr>
            <w:tcW w:w="709" w:type="dxa"/>
            <w:shd w:val="clear" w:color="auto" w:fill="auto"/>
          </w:tcPr>
          <w:p w:rsidR="00D94297" w:rsidRPr="00C354B2" w:rsidRDefault="00D94297" w:rsidP="0001521B">
            <w:pPr>
              <w:spacing w:line="360" w:lineRule="auto"/>
              <w:rPr>
                <w:rFonts w:ascii="Arial" w:hAnsi="Arial" w:cs="Arial"/>
                <w:b/>
              </w:rPr>
            </w:pPr>
          </w:p>
        </w:tc>
        <w:tc>
          <w:tcPr>
            <w:tcW w:w="709" w:type="dxa"/>
          </w:tcPr>
          <w:p w:rsidR="00D94297" w:rsidRPr="00C354B2" w:rsidRDefault="00D94297" w:rsidP="0001521B">
            <w:pPr>
              <w:spacing w:line="360" w:lineRule="auto"/>
              <w:rPr>
                <w:rFonts w:ascii="Arial" w:hAnsi="Arial" w:cs="Arial"/>
                <w:b/>
              </w:rPr>
            </w:pPr>
          </w:p>
        </w:tc>
        <w:tc>
          <w:tcPr>
            <w:tcW w:w="709" w:type="dxa"/>
            <w:shd w:val="clear" w:color="auto" w:fill="auto"/>
          </w:tcPr>
          <w:p w:rsidR="00D94297" w:rsidRPr="00C354B2" w:rsidRDefault="00164E28" w:rsidP="00164E28">
            <w:pPr>
              <w:spacing w:line="360" w:lineRule="auto"/>
              <w:jc w:val="center"/>
              <w:rPr>
                <w:rFonts w:ascii="Arial" w:hAnsi="Arial" w:cs="Arial"/>
                <w:b/>
              </w:rPr>
            </w:pPr>
            <w:r>
              <w:rPr>
                <w:rFonts w:ascii="Segoe UI Symbol" w:hAnsi="Segoe UI Symbol" w:cs="Arial"/>
                <w:b/>
              </w:rPr>
              <w:t>✔</w:t>
            </w:r>
          </w:p>
        </w:tc>
      </w:tr>
    </w:tbl>
    <w:p w:rsidR="00BD41D6" w:rsidRDefault="00BD41D6" w:rsidP="009255AA">
      <w:pPr>
        <w:spacing w:line="240" w:lineRule="auto"/>
        <w:rPr>
          <w:rFonts w:ascii="Arial" w:hAnsi="Arial" w:cs="Arial"/>
          <w:b/>
          <w:sz w:val="24"/>
          <w:szCs w:val="24"/>
        </w:rPr>
      </w:pPr>
    </w:p>
    <w:p w:rsidR="00BD41D6" w:rsidRPr="00BD41D6" w:rsidRDefault="00BD41D6" w:rsidP="00BD41D6">
      <w:pPr>
        <w:spacing w:line="240" w:lineRule="auto"/>
        <w:jc w:val="center"/>
        <w:rPr>
          <w:rFonts w:ascii="Arial" w:hAnsi="Arial" w:cs="Arial"/>
          <w:b/>
          <w:sz w:val="28"/>
          <w:szCs w:val="28"/>
          <w:u w:val="single"/>
        </w:rPr>
      </w:pPr>
      <w:r w:rsidRPr="00BD41D6">
        <w:rPr>
          <w:rFonts w:ascii="Arial" w:hAnsi="Arial" w:cs="Arial"/>
          <w:b/>
          <w:sz w:val="28"/>
          <w:szCs w:val="28"/>
          <w:u w:val="single"/>
        </w:rPr>
        <w:t>End of Results</w:t>
      </w:r>
    </w:p>
    <w:p w:rsidR="00BD41D6" w:rsidRPr="00BD41D6" w:rsidRDefault="00BD41D6" w:rsidP="00BD41D6">
      <w:pPr>
        <w:spacing w:line="240" w:lineRule="auto"/>
        <w:jc w:val="center"/>
        <w:rPr>
          <w:rFonts w:ascii="Arial" w:hAnsi="Arial" w:cs="Arial"/>
          <w:b/>
          <w:sz w:val="24"/>
          <w:szCs w:val="24"/>
          <w:u w:val="single"/>
        </w:rPr>
      </w:pPr>
    </w:p>
    <w:p w:rsidR="00CA0A93" w:rsidRPr="00CA0A93" w:rsidRDefault="001A66B8" w:rsidP="00CA0A93">
      <w:pPr>
        <w:spacing w:line="360" w:lineRule="auto"/>
        <w:jc w:val="center"/>
        <w:rPr>
          <w:rFonts w:ascii="Arial" w:hAnsi="Arial" w:cs="Arial"/>
          <w:b/>
          <w:sz w:val="48"/>
          <w:szCs w:val="48"/>
        </w:rPr>
      </w:pPr>
      <w:r>
        <w:rPr>
          <w:rFonts w:ascii="Arial" w:hAnsi="Arial" w:cs="Arial"/>
          <w:b/>
          <w:sz w:val="48"/>
          <w:szCs w:val="48"/>
        </w:rPr>
        <w:lastRenderedPageBreak/>
        <w:t xml:space="preserve">Discussion </w:t>
      </w:r>
    </w:p>
    <w:p w:rsidR="00564576" w:rsidRDefault="00564576" w:rsidP="003123DF">
      <w:pPr>
        <w:pStyle w:val="ListParagraph"/>
        <w:numPr>
          <w:ilvl w:val="0"/>
          <w:numId w:val="45"/>
        </w:numPr>
        <w:spacing w:line="360" w:lineRule="auto"/>
        <w:jc w:val="both"/>
        <w:rPr>
          <w:rFonts w:ascii="Arial" w:hAnsi="Arial" w:cs="Arial"/>
          <w:b/>
          <w:sz w:val="28"/>
          <w:szCs w:val="28"/>
        </w:rPr>
      </w:pPr>
      <w:r>
        <w:rPr>
          <w:rFonts w:ascii="Arial" w:hAnsi="Arial" w:cs="Arial"/>
          <w:b/>
          <w:sz w:val="28"/>
          <w:szCs w:val="28"/>
        </w:rPr>
        <w:t xml:space="preserve">Key Findings </w:t>
      </w:r>
    </w:p>
    <w:p w:rsidR="00783B78" w:rsidRDefault="00783B78" w:rsidP="00933AB3">
      <w:pPr>
        <w:spacing w:line="360" w:lineRule="auto"/>
        <w:jc w:val="both"/>
        <w:rPr>
          <w:rFonts w:ascii="Arial" w:hAnsi="Arial" w:cs="Arial"/>
          <w:sz w:val="24"/>
          <w:szCs w:val="24"/>
        </w:rPr>
      </w:pPr>
      <w:r w:rsidRPr="00783B78">
        <w:rPr>
          <w:rFonts w:ascii="Arial" w:hAnsi="Arial" w:cs="Arial"/>
          <w:sz w:val="24"/>
          <w:szCs w:val="24"/>
        </w:rPr>
        <w:t xml:space="preserve">In light of these results, </w:t>
      </w:r>
      <w:r>
        <w:rPr>
          <w:rFonts w:ascii="Arial" w:hAnsi="Arial" w:cs="Arial"/>
          <w:sz w:val="24"/>
          <w:szCs w:val="24"/>
        </w:rPr>
        <w:t xml:space="preserve">it is important to </w:t>
      </w:r>
      <w:r w:rsidR="00E37D35">
        <w:rPr>
          <w:rFonts w:ascii="Arial" w:hAnsi="Arial" w:cs="Arial"/>
          <w:sz w:val="24"/>
          <w:szCs w:val="24"/>
        </w:rPr>
        <w:t>review</w:t>
      </w:r>
      <w:r>
        <w:rPr>
          <w:rFonts w:ascii="Arial" w:hAnsi="Arial" w:cs="Arial"/>
          <w:sz w:val="24"/>
          <w:szCs w:val="24"/>
        </w:rPr>
        <w:t xml:space="preserve"> the individual levels of accessibility associated with each of the five areas assessed by </w:t>
      </w:r>
      <w:r w:rsidR="00E37D35">
        <w:rPr>
          <w:rFonts w:ascii="Arial" w:hAnsi="Arial" w:cs="Arial"/>
          <w:sz w:val="24"/>
          <w:szCs w:val="24"/>
        </w:rPr>
        <w:t>the participants</w:t>
      </w:r>
      <w:r>
        <w:rPr>
          <w:rFonts w:ascii="Arial" w:hAnsi="Arial" w:cs="Arial"/>
          <w:sz w:val="24"/>
          <w:szCs w:val="24"/>
        </w:rPr>
        <w:t xml:space="preserve">: transport and parking; external access; internal access; internal stairs, ramps and lifts; and toilets.  </w:t>
      </w:r>
    </w:p>
    <w:p w:rsidR="00E37D35" w:rsidRDefault="00E37D35" w:rsidP="00E37D35">
      <w:pPr>
        <w:spacing w:line="240" w:lineRule="auto"/>
        <w:jc w:val="both"/>
        <w:rPr>
          <w:rFonts w:ascii="Arial" w:hAnsi="Arial" w:cs="Arial"/>
          <w:sz w:val="24"/>
          <w:szCs w:val="24"/>
        </w:rPr>
      </w:pPr>
    </w:p>
    <w:p w:rsidR="00783B78" w:rsidRDefault="00783B78" w:rsidP="003123DF">
      <w:pPr>
        <w:pStyle w:val="ListParagraph"/>
        <w:numPr>
          <w:ilvl w:val="0"/>
          <w:numId w:val="46"/>
        </w:numPr>
        <w:spacing w:line="360" w:lineRule="auto"/>
        <w:jc w:val="both"/>
        <w:rPr>
          <w:rFonts w:ascii="Arial" w:hAnsi="Arial" w:cs="Arial"/>
          <w:b/>
          <w:sz w:val="24"/>
          <w:szCs w:val="24"/>
        </w:rPr>
      </w:pPr>
      <w:r w:rsidRPr="00783B78">
        <w:rPr>
          <w:rFonts w:ascii="Arial" w:hAnsi="Arial" w:cs="Arial"/>
          <w:b/>
          <w:sz w:val="24"/>
          <w:szCs w:val="24"/>
        </w:rPr>
        <w:t>Transport and Parking</w:t>
      </w:r>
    </w:p>
    <w:p w:rsidR="00783B78" w:rsidRDefault="00933AB3" w:rsidP="00A8143B">
      <w:pPr>
        <w:spacing w:line="360" w:lineRule="auto"/>
        <w:jc w:val="both"/>
        <w:rPr>
          <w:rFonts w:ascii="Arial" w:hAnsi="Arial" w:cs="Arial"/>
          <w:sz w:val="24"/>
          <w:szCs w:val="24"/>
        </w:rPr>
      </w:pPr>
      <w:r>
        <w:rPr>
          <w:rFonts w:ascii="Arial" w:hAnsi="Arial" w:cs="Arial"/>
          <w:sz w:val="24"/>
          <w:szCs w:val="24"/>
        </w:rPr>
        <w:t xml:space="preserve">In terms of transport and parking, </w:t>
      </w:r>
      <w:r w:rsidR="006C2853">
        <w:rPr>
          <w:rFonts w:ascii="Arial" w:hAnsi="Arial" w:cs="Arial"/>
          <w:sz w:val="24"/>
          <w:szCs w:val="24"/>
        </w:rPr>
        <w:t xml:space="preserve">a majority of participants noted that public transport options to their local MP office were </w:t>
      </w:r>
      <w:r w:rsidR="00E37D35">
        <w:rPr>
          <w:rFonts w:ascii="Arial" w:hAnsi="Arial" w:cs="Arial"/>
          <w:sz w:val="24"/>
          <w:szCs w:val="24"/>
        </w:rPr>
        <w:t>both accessible</w:t>
      </w:r>
      <w:r w:rsidR="006C2853">
        <w:rPr>
          <w:rFonts w:ascii="Arial" w:hAnsi="Arial" w:cs="Arial"/>
          <w:sz w:val="24"/>
          <w:szCs w:val="24"/>
        </w:rPr>
        <w:t xml:space="preserve"> and relatively convenient, in terms of both location and timing. However, only two participants found that their local MP office had accessible parking bays </w:t>
      </w:r>
      <w:r w:rsidR="00973FBD">
        <w:rPr>
          <w:rFonts w:ascii="Arial" w:hAnsi="Arial" w:cs="Arial"/>
          <w:sz w:val="24"/>
          <w:szCs w:val="24"/>
        </w:rPr>
        <w:t>or ticket machine facilities available for people with physical or sensory impairments.</w:t>
      </w:r>
      <w:r w:rsidR="000268C7">
        <w:rPr>
          <w:rFonts w:ascii="Arial" w:hAnsi="Arial" w:cs="Arial"/>
          <w:sz w:val="24"/>
          <w:szCs w:val="24"/>
        </w:rPr>
        <w:t xml:space="preserve"> </w:t>
      </w:r>
      <w:r w:rsidR="00496ECE">
        <w:rPr>
          <w:rFonts w:ascii="Arial" w:hAnsi="Arial" w:cs="Arial"/>
          <w:sz w:val="24"/>
          <w:szCs w:val="24"/>
        </w:rPr>
        <w:t>Thus, this lack of available transport and parking options is undoubtedly a cause for concern</w:t>
      </w:r>
      <w:r w:rsidR="00E37D35">
        <w:rPr>
          <w:rFonts w:ascii="Arial" w:hAnsi="Arial" w:cs="Arial"/>
          <w:sz w:val="24"/>
          <w:szCs w:val="24"/>
        </w:rPr>
        <w:t xml:space="preserve"> surrounding</w:t>
      </w:r>
      <w:r w:rsidR="00496ECE">
        <w:rPr>
          <w:rFonts w:ascii="Arial" w:hAnsi="Arial" w:cs="Arial"/>
          <w:sz w:val="24"/>
          <w:szCs w:val="24"/>
        </w:rPr>
        <w:t xml:space="preserve"> the accessibility of offices of WA MPs for people with disabilities. </w:t>
      </w:r>
    </w:p>
    <w:p w:rsidR="00A8143B" w:rsidRPr="00A8143B" w:rsidRDefault="00A8143B" w:rsidP="00A8143B">
      <w:pPr>
        <w:spacing w:line="240" w:lineRule="auto"/>
        <w:jc w:val="both"/>
        <w:rPr>
          <w:rFonts w:ascii="Arial" w:hAnsi="Arial" w:cs="Arial"/>
          <w:sz w:val="24"/>
          <w:szCs w:val="24"/>
        </w:rPr>
      </w:pPr>
    </w:p>
    <w:p w:rsidR="00783B78" w:rsidRDefault="00783B78" w:rsidP="003123DF">
      <w:pPr>
        <w:pStyle w:val="ListParagraph"/>
        <w:numPr>
          <w:ilvl w:val="0"/>
          <w:numId w:val="46"/>
        </w:numPr>
        <w:spacing w:line="360" w:lineRule="auto"/>
        <w:jc w:val="both"/>
        <w:rPr>
          <w:rFonts w:ascii="Arial" w:hAnsi="Arial" w:cs="Arial"/>
          <w:b/>
          <w:sz w:val="24"/>
          <w:szCs w:val="24"/>
        </w:rPr>
      </w:pPr>
      <w:r w:rsidRPr="00783B78">
        <w:rPr>
          <w:rFonts w:ascii="Arial" w:hAnsi="Arial" w:cs="Arial"/>
          <w:b/>
          <w:sz w:val="24"/>
          <w:szCs w:val="24"/>
        </w:rPr>
        <w:t>External Access</w:t>
      </w:r>
    </w:p>
    <w:p w:rsidR="00A8143B" w:rsidRPr="00A8143B" w:rsidRDefault="00A8143B" w:rsidP="00A8143B">
      <w:pPr>
        <w:spacing w:line="360" w:lineRule="auto"/>
        <w:jc w:val="both"/>
        <w:rPr>
          <w:rFonts w:ascii="Arial" w:hAnsi="Arial" w:cs="Arial"/>
          <w:sz w:val="24"/>
          <w:szCs w:val="24"/>
        </w:rPr>
      </w:pPr>
      <w:r>
        <w:rPr>
          <w:rFonts w:ascii="Arial" w:hAnsi="Arial" w:cs="Arial"/>
          <w:sz w:val="24"/>
          <w:szCs w:val="24"/>
        </w:rPr>
        <w:t>In terms of external access, a majority of participants found that the external pathways to their local MP office were relatively accessibl</w:t>
      </w:r>
      <w:r w:rsidR="00496ECE">
        <w:rPr>
          <w:rFonts w:ascii="Arial" w:hAnsi="Arial" w:cs="Arial"/>
          <w:sz w:val="24"/>
          <w:szCs w:val="24"/>
        </w:rPr>
        <w:t xml:space="preserve">e. This area appeared to be one of the </w:t>
      </w:r>
      <w:r>
        <w:rPr>
          <w:rFonts w:ascii="Arial" w:hAnsi="Arial" w:cs="Arial"/>
          <w:sz w:val="24"/>
          <w:szCs w:val="24"/>
        </w:rPr>
        <w:t>most accessible for all participants, as a majority noted that the pathway: did not cross any vehicle traffic areas; was wide enough for someone using a mobility device to use; had no steps on the direct route to the office; and had sufficient, visible signage to all important locations. However, only one participant noted that this signage was also available in Braille, thus demons</w:t>
      </w:r>
      <w:r w:rsidR="00496ECE">
        <w:rPr>
          <w:rFonts w:ascii="Arial" w:hAnsi="Arial" w:cs="Arial"/>
          <w:sz w:val="24"/>
          <w:szCs w:val="24"/>
        </w:rPr>
        <w:t>trating a potential</w:t>
      </w:r>
      <w:r>
        <w:rPr>
          <w:rFonts w:ascii="Arial" w:hAnsi="Arial" w:cs="Arial"/>
          <w:sz w:val="24"/>
          <w:szCs w:val="24"/>
        </w:rPr>
        <w:t xml:space="preserve"> obstacle to access for </w:t>
      </w:r>
      <w:r w:rsidR="00496ECE">
        <w:rPr>
          <w:rFonts w:ascii="Arial" w:hAnsi="Arial" w:cs="Arial"/>
          <w:sz w:val="24"/>
          <w:szCs w:val="24"/>
        </w:rPr>
        <w:t>people with visual impairments</w:t>
      </w:r>
      <w:r w:rsidR="003477C8">
        <w:rPr>
          <w:rFonts w:ascii="Arial" w:hAnsi="Arial" w:cs="Arial"/>
          <w:sz w:val="24"/>
          <w:szCs w:val="24"/>
        </w:rPr>
        <w:t>.</w:t>
      </w:r>
      <w:r w:rsidR="00496ECE">
        <w:rPr>
          <w:rFonts w:ascii="Arial" w:hAnsi="Arial" w:cs="Arial"/>
          <w:sz w:val="24"/>
          <w:szCs w:val="24"/>
        </w:rPr>
        <w:t xml:space="preserve"> </w:t>
      </w:r>
    </w:p>
    <w:p w:rsidR="00A8143B" w:rsidRPr="00783B78" w:rsidRDefault="00A8143B" w:rsidP="00A8143B">
      <w:pPr>
        <w:spacing w:line="240" w:lineRule="auto"/>
        <w:jc w:val="both"/>
        <w:rPr>
          <w:rFonts w:ascii="Arial" w:hAnsi="Arial" w:cs="Arial"/>
          <w:b/>
          <w:sz w:val="24"/>
          <w:szCs w:val="24"/>
        </w:rPr>
      </w:pPr>
    </w:p>
    <w:p w:rsidR="00783B78" w:rsidRDefault="00783B78" w:rsidP="003123DF">
      <w:pPr>
        <w:pStyle w:val="ListParagraph"/>
        <w:numPr>
          <w:ilvl w:val="0"/>
          <w:numId w:val="46"/>
        </w:numPr>
        <w:spacing w:line="360" w:lineRule="auto"/>
        <w:jc w:val="both"/>
        <w:rPr>
          <w:rFonts w:ascii="Arial" w:hAnsi="Arial" w:cs="Arial"/>
          <w:b/>
          <w:sz w:val="24"/>
          <w:szCs w:val="24"/>
        </w:rPr>
      </w:pPr>
      <w:r w:rsidRPr="00783B78">
        <w:rPr>
          <w:rFonts w:ascii="Arial" w:hAnsi="Arial" w:cs="Arial"/>
          <w:b/>
          <w:sz w:val="24"/>
          <w:szCs w:val="24"/>
        </w:rPr>
        <w:t>Internal Access</w:t>
      </w:r>
    </w:p>
    <w:p w:rsidR="00783B78" w:rsidRPr="007A277B" w:rsidRDefault="00A8143B" w:rsidP="007A277B">
      <w:pPr>
        <w:spacing w:line="360" w:lineRule="auto"/>
        <w:jc w:val="both"/>
        <w:rPr>
          <w:rFonts w:ascii="Arial" w:hAnsi="Arial" w:cs="Arial"/>
          <w:sz w:val="24"/>
          <w:szCs w:val="24"/>
        </w:rPr>
      </w:pPr>
      <w:r>
        <w:rPr>
          <w:rFonts w:ascii="Arial" w:hAnsi="Arial" w:cs="Arial"/>
          <w:sz w:val="24"/>
          <w:szCs w:val="24"/>
        </w:rPr>
        <w:t xml:space="preserve">In terms of internal access, a majority of participants were pleased to find that their local MP office had suitable </w:t>
      </w:r>
      <w:r w:rsidR="007A277B">
        <w:rPr>
          <w:rFonts w:ascii="Arial" w:hAnsi="Arial" w:cs="Arial"/>
          <w:sz w:val="24"/>
          <w:szCs w:val="24"/>
        </w:rPr>
        <w:t>flooring, seating</w:t>
      </w:r>
      <w:r w:rsidR="00F83E87">
        <w:rPr>
          <w:rFonts w:ascii="Arial" w:hAnsi="Arial" w:cs="Arial"/>
          <w:sz w:val="24"/>
          <w:szCs w:val="24"/>
        </w:rPr>
        <w:t xml:space="preserve"> and </w:t>
      </w:r>
      <w:r w:rsidR="007A277B">
        <w:rPr>
          <w:rFonts w:ascii="Arial" w:hAnsi="Arial" w:cs="Arial"/>
          <w:sz w:val="24"/>
          <w:szCs w:val="24"/>
        </w:rPr>
        <w:t>signage</w:t>
      </w:r>
      <w:r w:rsidR="00F83E87">
        <w:rPr>
          <w:rFonts w:ascii="Arial" w:hAnsi="Arial" w:cs="Arial"/>
          <w:sz w:val="24"/>
          <w:szCs w:val="24"/>
        </w:rPr>
        <w:t xml:space="preserve">, as well as </w:t>
      </w:r>
      <w:r w:rsidR="007A277B">
        <w:rPr>
          <w:rFonts w:ascii="Arial" w:hAnsi="Arial" w:cs="Arial"/>
          <w:sz w:val="24"/>
          <w:szCs w:val="24"/>
        </w:rPr>
        <w:t xml:space="preserve">adequate circulation space inside for a person using a mobility device to access its facilities. </w:t>
      </w:r>
      <w:r w:rsidR="007A277B">
        <w:rPr>
          <w:rFonts w:ascii="Arial" w:hAnsi="Arial" w:cs="Arial"/>
          <w:sz w:val="24"/>
          <w:szCs w:val="24"/>
        </w:rPr>
        <w:lastRenderedPageBreak/>
        <w:t>Although results varied</w:t>
      </w:r>
      <w:r w:rsidR="00F83E87">
        <w:rPr>
          <w:rFonts w:ascii="Arial" w:hAnsi="Arial" w:cs="Arial"/>
          <w:sz w:val="24"/>
          <w:szCs w:val="24"/>
        </w:rPr>
        <w:t xml:space="preserve"> slightly</w:t>
      </w:r>
      <w:r w:rsidR="007A277B">
        <w:rPr>
          <w:rFonts w:ascii="Arial" w:hAnsi="Arial" w:cs="Arial"/>
          <w:sz w:val="24"/>
          <w:szCs w:val="24"/>
        </w:rPr>
        <w:t xml:space="preserve">, a majority of participants noted their concern that neither the main door nor the reception counter were designed to be easily accessible </w:t>
      </w:r>
      <w:r w:rsidR="00E82D1D">
        <w:rPr>
          <w:rFonts w:ascii="Arial" w:hAnsi="Arial" w:cs="Arial"/>
          <w:sz w:val="24"/>
          <w:szCs w:val="24"/>
        </w:rPr>
        <w:t>for</w:t>
      </w:r>
      <w:r w:rsidR="007A277B">
        <w:rPr>
          <w:rFonts w:ascii="Arial" w:hAnsi="Arial" w:cs="Arial"/>
          <w:sz w:val="24"/>
          <w:szCs w:val="24"/>
        </w:rPr>
        <w:t xml:space="preserve"> someone using a mobility device. Most importantly, the participants noted a number of key concerns of access for people with visual or hearing impairments, such as the lack of an available hearing loop, visual alarm (in case of emergency) or information provided in Braille. </w:t>
      </w:r>
    </w:p>
    <w:p w:rsidR="00783B78" w:rsidRPr="00783B78" w:rsidRDefault="00783B78" w:rsidP="00783B78">
      <w:pPr>
        <w:pStyle w:val="ListParagraph"/>
        <w:spacing w:line="360" w:lineRule="auto"/>
        <w:jc w:val="both"/>
        <w:rPr>
          <w:rFonts w:ascii="Arial" w:hAnsi="Arial" w:cs="Arial"/>
          <w:b/>
          <w:sz w:val="24"/>
          <w:szCs w:val="24"/>
        </w:rPr>
      </w:pPr>
    </w:p>
    <w:p w:rsidR="00783B78" w:rsidRDefault="00783B78" w:rsidP="003123DF">
      <w:pPr>
        <w:pStyle w:val="ListParagraph"/>
        <w:numPr>
          <w:ilvl w:val="0"/>
          <w:numId w:val="46"/>
        </w:numPr>
        <w:spacing w:line="360" w:lineRule="auto"/>
        <w:jc w:val="both"/>
        <w:rPr>
          <w:rFonts w:ascii="Arial" w:hAnsi="Arial" w:cs="Arial"/>
          <w:b/>
          <w:sz w:val="24"/>
          <w:szCs w:val="24"/>
        </w:rPr>
      </w:pPr>
      <w:r w:rsidRPr="00783B78">
        <w:rPr>
          <w:rFonts w:ascii="Arial" w:hAnsi="Arial" w:cs="Arial"/>
          <w:b/>
          <w:sz w:val="24"/>
          <w:szCs w:val="24"/>
        </w:rPr>
        <w:t>I</w:t>
      </w:r>
      <w:r>
        <w:rPr>
          <w:rFonts w:ascii="Arial" w:hAnsi="Arial" w:cs="Arial"/>
          <w:b/>
          <w:sz w:val="24"/>
          <w:szCs w:val="24"/>
        </w:rPr>
        <w:t>nternal Stairs, Ramps and Lifts</w:t>
      </w:r>
    </w:p>
    <w:p w:rsidR="00EC0361" w:rsidRPr="00EC0361" w:rsidRDefault="00EC0361" w:rsidP="00EC0361">
      <w:pPr>
        <w:spacing w:line="360" w:lineRule="auto"/>
        <w:jc w:val="both"/>
        <w:rPr>
          <w:rFonts w:ascii="Arial" w:hAnsi="Arial" w:cs="Arial"/>
          <w:sz w:val="24"/>
          <w:szCs w:val="24"/>
        </w:rPr>
      </w:pPr>
      <w:r>
        <w:rPr>
          <w:rFonts w:ascii="Arial" w:hAnsi="Arial" w:cs="Arial"/>
          <w:sz w:val="24"/>
          <w:szCs w:val="24"/>
        </w:rPr>
        <w:t xml:space="preserve">In terms of internal stairs, ramps and lifts, almost all participants found that their local MP office was only located on one floor; and thus, this section </w:t>
      </w:r>
      <w:r w:rsidR="00F83E87">
        <w:rPr>
          <w:rFonts w:ascii="Arial" w:hAnsi="Arial" w:cs="Arial"/>
          <w:sz w:val="24"/>
          <w:szCs w:val="24"/>
        </w:rPr>
        <w:t xml:space="preserve">largely </w:t>
      </w:r>
      <w:r>
        <w:rPr>
          <w:rFonts w:ascii="Arial" w:hAnsi="Arial" w:cs="Arial"/>
          <w:sz w:val="24"/>
          <w:szCs w:val="24"/>
        </w:rPr>
        <w:t xml:space="preserve">did not apply. </w:t>
      </w:r>
      <w:r w:rsidR="00F83E87">
        <w:rPr>
          <w:rFonts w:ascii="Arial" w:hAnsi="Arial" w:cs="Arial"/>
          <w:sz w:val="24"/>
          <w:szCs w:val="24"/>
        </w:rPr>
        <w:t xml:space="preserve">However, one participant </w:t>
      </w:r>
      <w:r>
        <w:rPr>
          <w:rFonts w:ascii="Arial" w:hAnsi="Arial" w:cs="Arial"/>
          <w:sz w:val="24"/>
          <w:szCs w:val="24"/>
        </w:rPr>
        <w:t>noted</w:t>
      </w:r>
      <w:r w:rsidR="00F83E87">
        <w:rPr>
          <w:rFonts w:ascii="Arial" w:hAnsi="Arial" w:cs="Arial"/>
          <w:sz w:val="24"/>
          <w:szCs w:val="24"/>
        </w:rPr>
        <w:t xml:space="preserve"> the existence of both internal stairs and a lift; </w:t>
      </w:r>
      <w:r>
        <w:rPr>
          <w:rFonts w:ascii="Arial" w:hAnsi="Arial" w:cs="Arial"/>
          <w:sz w:val="24"/>
          <w:szCs w:val="24"/>
        </w:rPr>
        <w:t>both of which appeared to be fairly accessible for pe</w:t>
      </w:r>
      <w:r w:rsidR="00973FBD">
        <w:rPr>
          <w:rFonts w:ascii="Arial" w:hAnsi="Arial" w:cs="Arial"/>
          <w:sz w:val="24"/>
          <w:szCs w:val="24"/>
        </w:rPr>
        <w:t>ople with disabilities.</w:t>
      </w:r>
    </w:p>
    <w:p w:rsidR="00783B78" w:rsidRPr="00783B78" w:rsidRDefault="00783B78" w:rsidP="00783B78">
      <w:pPr>
        <w:pStyle w:val="ListParagraph"/>
        <w:spacing w:line="360" w:lineRule="auto"/>
        <w:jc w:val="both"/>
        <w:rPr>
          <w:rFonts w:ascii="Arial" w:hAnsi="Arial" w:cs="Arial"/>
          <w:b/>
          <w:sz w:val="24"/>
          <w:szCs w:val="24"/>
        </w:rPr>
      </w:pPr>
    </w:p>
    <w:p w:rsidR="00783B78" w:rsidRDefault="00783B78" w:rsidP="003123DF">
      <w:pPr>
        <w:pStyle w:val="ListParagraph"/>
        <w:numPr>
          <w:ilvl w:val="0"/>
          <w:numId w:val="46"/>
        </w:numPr>
        <w:spacing w:line="360" w:lineRule="auto"/>
        <w:jc w:val="both"/>
        <w:rPr>
          <w:rFonts w:ascii="Arial" w:hAnsi="Arial" w:cs="Arial"/>
          <w:b/>
          <w:sz w:val="24"/>
          <w:szCs w:val="24"/>
        </w:rPr>
      </w:pPr>
      <w:r>
        <w:rPr>
          <w:rFonts w:ascii="Arial" w:hAnsi="Arial" w:cs="Arial"/>
          <w:b/>
          <w:sz w:val="24"/>
          <w:szCs w:val="24"/>
        </w:rPr>
        <w:t>Toilets</w:t>
      </w:r>
    </w:p>
    <w:p w:rsidR="003123DF" w:rsidRDefault="00EC0361" w:rsidP="003123DF">
      <w:pPr>
        <w:spacing w:line="360" w:lineRule="auto"/>
        <w:jc w:val="both"/>
        <w:rPr>
          <w:rFonts w:ascii="Arial" w:hAnsi="Arial" w:cs="Arial"/>
          <w:sz w:val="24"/>
          <w:szCs w:val="24"/>
        </w:rPr>
      </w:pPr>
      <w:r>
        <w:rPr>
          <w:rFonts w:ascii="Arial" w:hAnsi="Arial" w:cs="Arial"/>
          <w:sz w:val="24"/>
          <w:szCs w:val="24"/>
        </w:rPr>
        <w:t xml:space="preserve">In terms of </w:t>
      </w:r>
      <w:r w:rsidR="00952A91">
        <w:rPr>
          <w:rFonts w:ascii="Arial" w:hAnsi="Arial" w:cs="Arial"/>
          <w:sz w:val="24"/>
          <w:szCs w:val="24"/>
        </w:rPr>
        <w:t>toilets, whilst almost all participants found that their local MP office had the option of making an accessible toilet available</w:t>
      </w:r>
      <w:r w:rsidR="00F83E87">
        <w:rPr>
          <w:rFonts w:ascii="Arial" w:hAnsi="Arial" w:cs="Arial"/>
          <w:sz w:val="24"/>
          <w:szCs w:val="24"/>
        </w:rPr>
        <w:t xml:space="preserve"> to its visitors</w:t>
      </w:r>
      <w:r w:rsidR="00952A91">
        <w:rPr>
          <w:rFonts w:ascii="Arial" w:hAnsi="Arial" w:cs="Arial"/>
          <w:sz w:val="24"/>
          <w:szCs w:val="24"/>
        </w:rPr>
        <w:t xml:space="preserve">, a majority either offered the service </w:t>
      </w:r>
      <w:r w:rsidR="00F83E87">
        <w:rPr>
          <w:rFonts w:ascii="Arial" w:hAnsi="Arial" w:cs="Arial"/>
          <w:sz w:val="24"/>
          <w:szCs w:val="24"/>
        </w:rPr>
        <w:t xml:space="preserve">only </w:t>
      </w:r>
      <w:r w:rsidR="00952A91">
        <w:rPr>
          <w:rFonts w:ascii="Arial" w:hAnsi="Arial" w:cs="Arial"/>
          <w:sz w:val="24"/>
          <w:szCs w:val="24"/>
        </w:rPr>
        <w:t>to those who had an appointment with the</w:t>
      </w:r>
      <w:r w:rsidR="003123DF">
        <w:rPr>
          <w:rFonts w:ascii="Arial" w:hAnsi="Arial" w:cs="Arial"/>
          <w:sz w:val="24"/>
          <w:szCs w:val="24"/>
        </w:rPr>
        <w:t xml:space="preserve"> Minister, or otherwise </w:t>
      </w:r>
      <w:r w:rsidR="00952A91">
        <w:rPr>
          <w:rFonts w:ascii="Arial" w:hAnsi="Arial" w:cs="Arial"/>
          <w:sz w:val="24"/>
          <w:szCs w:val="24"/>
        </w:rPr>
        <w:t xml:space="preserve">used the space inappropriately (such as a storeroom). </w:t>
      </w:r>
      <w:r w:rsidR="00973FBD">
        <w:rPr>
          <w:rFonts w:ascii="Arial" w:hAnsi="Arial" w:cs="Arial"/>
          <w:sz w:val="24"/>
          <w:szCs w:val="24"/>
        </w:rPr>
        <w:t>As a result</w:t>
      </w:r>
      <w:r w:rsidR="003123DF">
        <w:rPr>
          <w:rFonts w:ascii="Arial" w:hAnsi="Arial" w:cs="Arial"/>
          <w:sz w:val="24"/>
          <w:szCs w:val="24"/>
        </w:rPr>
        <w:t xml:space="preserve">, </w:t>
      </w:r>
      <w:r w:rsidR="003477C8">
        <w:rPr>
          <w:rFonts w:ascii="Arial" w:hAnsi="Arial" w:cs="Arial"/>
          <w:sz w:val="24"/>
          <w:szCs w:val="24"/>
        </w:rPr>
        <w:t xml:space="preserve">many participants </w:t>
      </w:r>
      <w:r w:rsidR="003123DF">
        <w:rPr>
          <w:rFonts w:ascii="Arial" w:hAnsi="Arial" w:cs="Arial"/>
          <w:sz w:val="24"/>
          <w:szCs w:val="24"/>
        </w:rPr>
        <w:t xml:space="preserve">were unable to access </w:t>
      </w:r>
      <w:r w:rsidR="00E82D1D">
        <w:rPr>
          <w:rFonts w:ascii="Arial" w:hAnsi="Arial" w:cs="Arial"/>
          <w:sz w:val="24"/>
          <w:szCs w:val="24"/>
        </w:rPr>
        <w:t>toilet facilities</w:t>
      </w:r>
      <w:r w:rsidR="003123DF">
        <w:rPr>
          <w:rFonts w:ascii="Arial" w:hAnsi="Arial" w:cs="Arial"/>
          <w:sz w:val="24"/>
          <w:szCs w:val="24"/>
        </w:rPr>
        <w:t xml:space="preserve"> altogether. </w:t>
      </w:r>
    </w:p>
    <w:p w:rsidR="003123DF" w:rsidRPr="003123DF" w:rsidRDefault="003123DF" w:rsidP="00F83E87">
      <w:pPr>
        <w:spacing w:line="240" w:lineRule="auto"/>
        <w:jc w:val="both"/>
        <w:rPr>
          <w:rFonts w:ascii="Arial" w:hAnsi="Arial" w:cs="Arial"/>
          <w:sz w:val="24"/>
          <w:szCs w:val="24"/>
        </w:rPr>
      </w:pPr>
    </w:p>
    <w:p w:rsidR="00831D37" w:rsidRPr="00831D37" w:rsidRDefault="00831D37" w:rsidP="003123DF">
      <w:pPr>
        <w:pStyle w:val="ListParagraph"/>
        <w:numPr>
          <w:ilvl w:val="0"/>
          <w:numId w:val="45"/>
        </w:numPr>
        <w:spacing w:line="360" w:lineRule="auto"/>
        <w:jc w:val="both"/>
        <w:rPr>
          <w:rFonts w:ascii="Arial" w:hAnsi="Arial" w:cs="Arial"/>
          <w:b/>
          <w:sz w:val="28"/>
          <w:szCs w:val="28"/>
        </w:rPr>
      </w:pPr>
      <w:r w:rsidRPr="00831D37">
        <w:rPr>
          <w:rFonts w:ascii="Arial" w:hAnsi="Arial" w:cs="Arial"/>
          <w:b/>
          <w:sz w:val="28"/>
          <w:szCs w:val="28"/>
        </w:rPr>
        <w:t xml:space="preserve">Summary of Trends </w:t>
      </w:r>
    </w:p>
    <w:p w:rsidR="00E50C2F" w:rsidRDefault="00783B78" w:rsidP="0021690D">
      <w:pPr>
        <w:spacing w:line="360" w:lineRule="auto"/>
        <w:jc w:val="both"/>
        <w:rPr>
          <w:rFonts w:ascii="Arial" w:hAnsi="Arial" w:cs="Arial"/>
          <w:sz w:val="24"/>
          <w:szCs w:val="24"/>
        </w:rPr>
      </w:pPr>
      <w:r>
        <w:rPr>
          <w:rFonts w:ascii="Arial" w:hAnsi="Arial" w:cs="Arial"/>
          <w:sz w:val="24"/>
          <w:szCs w:val="24"/>
        </w:rPr>
        <w:t>Taken together</w:t>
      </w:r>
      <w:r w:rsidR="00E82D1D">
        <w:rPr>
          <w:rFonts w:ascii="Arial" w:hAnsi="Arial" w:cs="Arial"/>
          <w:sz w:val="24"/>
          <w:szCs w:val="24"/>
        </w:rPr>
        <w:t>, the results obtained from this</w:t>
      </w:r>
      <w:r w:rsidR="00CA0A93">
        <w:rPr>
          <w:rFonts w:ascii="Arial" w:hAnsi="Arial" w:cs="Arial"/>
          <w:sz w:val="24"/>
          <w:szCs w:val="24"/>
        </w:rPr>
        <w:t xml:space="preserve"> project</w:t>
      </w:r>
      <w:r w:rsidR="00F27B6C">
        <w:rPr>
          <w:rFonts w:ascii="Arial" w:hAnsi="Arial" w:cs="Arial"/>
          <w:sz w:val="24"/>
          <w:szCs w:val="24"/>
        </w:rPr>
        <w:t xml:space="preserve"> have</w:t>
      </w:r>
      <w:r w:rsidR="00CA0A93">
        <w:rPr>
          <w:rFonts w:ascii="Arial" w:hAnsi="Arial" w:cs="Arial"/>
          <w:sz w:val="24"/>
          <w:szCs w:val="24"/>
        </w:rPr>
        <w:t xml:space="preserve"> demonstrate</w:t>
      </w:r>
      <w:r w:rsidR="00F27B6C">
        <w:rPr>
          <w:rFonts w:ascii="Arial" w:hAnsi="Arial" w:cs="Arial"/>
          <w:sz w:val="24"/>
          <w:szCs w:val="24"/>
        </w:rPr>
        <w:t>d</w:t>
      </w:r>
      <w:r w:rsidR="00CA0A93">
        <w:rPr>
          <w:rFonts w:ascii="Arial" w:hAnsi="Arial" w:cs="Arial"/>
          <w:sz w:val="24"/>
          <w:szCs w:val="24"/>
        </w:rPr>
        <w:t xml:space="preserve"> that the offices of WA MPs are </w:t>
      </w:r>
      <w:r w:rsidR="00F83E87">
        <w:rPr>
          <w:rFonts w:ascii="Arial" w:hAnsi="Arial" w:cs="Arial"/>
          <w:sz w:val="24"/>
          <w:szCs w:val="24"/>
        </w:rPr>
        <w:t xml:space="preserve">currently </w:t>
      </w:r>
      <w:r w:rsidR="00CA0A93">
        <w:rPr>
          <w:rFonts w:ascii="Arial" w:hAnsi="Arial" w:cs="Arial"/>
          <w:sz w:val="24"/>
          <w:szCs w:val="24"/>
        </w:rPr>
        <w:t xml:space="preserve">only accessible to people with disabilities to a </w:t>
      </w:r>
      <w:r w:rsidR="00CA0A93" w:rsidRPr="00F27B6C">
        <w:rPr>
          <w:rFonts w:ascii="Arial" w:hAnsi="Arial" w:cs="Arial"/>
          <w:i/>
          <w:sz w:val="24"/>
          <w:szCs w:val="24"/>
        </w:rPr>
        <w:t>limited</w:t>
      </w:r>
      <w:r w:rsidR="00CA0A93">
        <w:rPr>
          <w:rFonts w:ascii="Arial" w:hAnsi="Arial" w:cs="Arial"/>
          <w:sz w:val="24"/>
          <w:szCs w:val="24"/>
        </w:rPr>
        <w:t xml:space="preserve"> extent. </w:t>
      </w:r>
      <w:r w:rsidR="00E84AAA">
        <w:rPr>
          <w:rFonts w:ascii="Arial" w:hAnsi="Arial" w:cs="Arial"/>
          <w:sz w:val="24"/>
          <w:szCs w:val="24"/>
        </w:rPr>
        <w:t xml:space="preserve">Whilst there is certainly some variance </w:t>
      </w:r>
      <w:r w:rsidR="00F27B6C">
        <w:rPr>
          <w:rFonts w:ascii="Arial" w:hAnsi="Arial" w:cs="Arial"/>
          <w:sz w:val="24"/>
          <w:szCs w:val="24"/>
        </w:rPr>
        <w:t>between offices</w:t>
      </w:r>
      <w:r w:rsidR="00E84AAA">
        <w:rPr>
          <w:rFonts w:ascii="Arial" w:hAnsi="Arial" w:cs="Arial"/>
          <w:sz w:val="24"/>
          <w:szCs w:val="24"/>
        </w:rPr>
        <w:t xml:space="preserve">, those </w:t>
      </w:r>
      <w:r w:rsidR="00F27B6C">
        <w:rPr>
          <w:rFonts w:ascii="Arial" w:hAnsi="Arial" w:cs="Arial"/>
          <w:sz w:val="24"/>
          <w:szCs w:val="24"/>
        </w:rPr>
        <w:t>areas</w:t>
      </w:r>
      <w:r w:rsidR="00E84AAA">
        <w:rPr>
          <w:rFonts w:ascii="Arial" w:hAnsi="Arial" w:cs="Arial"/>
          <w:sz w:val="24"/>
          <w:szCs w:val="24"/>
        </w:rPr>
        <w:t xml:space="preserve"> which</w:t>
      </w:r>
      <w:r w:rsidR="00F27B6C">
        <w:rPr>
          <w:rFonts w:ascii="Arial" w:hAnsi="Arial" w:cs="Arial"/>
          <w:sz w:val="24"/>
          <w:szCs w:val="24"/>
        </w:rPr>
        <w:t xml:space="preserve"> generally</w:t>
      </w:r>
      <w:r w:rsidR="00E84AAA">
        <w:rPr>
          <w:rFonts w:ascii="Arial" w:hAnsi="Arial" w:cs="Arial"/>
          <w:sz w:val="24"/>
          <w:szCs w:val="24"/>
        </w:rPr>
        <w:t xml:space="preserve"> demonstrated the highest level of accessibility were: public transport options, e</w:t>
      </w:r>
      <w:r w:rsidR="00D705A5">
        <w:rPr>
          <w:rFonts w:ascii="Arial" w:hAnsi="Arial" w:cs="Arial"/>
          <w:sz w:val="24"/>
          <w:szCs w:val="24"/>
        </w:rPr>
        <w:t>xternal pathways to the offices and</w:t>
      </w:r>
      <w:r w:rsidR="00E84AAA">
        <w:rPr>
          <w:rFonts w:ascii="Arial" w:hAnsi="Arial" w:cs="Arial"/>
          <w:sz w:val="24"/>
          <w:szCs w:val="24"/>
        </w:rPr>
        <w:t xml:space="preserve"> general int</w:t>
      </w:r>
      <w:r w:rsidR="00D705A5">
        <w:rPr>
          <w:rFonts w:ascii="Arial" w:hAnsi="Arial" w:cs="Arial"/>
          <w:sz w:val="24"/>
          <w:szCs w:val="24"/>
        </w:rPr>
        <w:t>ernal mobility</w:t>
      </w:r>
      <w:r w:rsidR="00E84AAA">
        <w:rPr>
          <w:rFonts w:ascii="Arial" w:hAnsi="Arial" w:cs="Arial"/>
          <w:sz w:val="24"/>
          <w:szCs w:val="24"/>
        </w:rPr>
        <w:t>. However, despite these inclusions, a number of offices still raised key concerns surrounding (although not limited to): a lack of</w:t>
      </w:r>
      <w:r w:rsidR="00D705A5">
        <w:rPr>
          <w:rFonts w:ascii="Arial" w:hAnsi="Arial" w:cs="Arial"/>
          <w:sz w:val="24"/>
          <w:szCs w:val="24"/>
        </w:rPr>
        <w:t xml:space="preserve"> accessible parking bays</w:t>
      </w:r>
      <w:r w:rsidR="00E84AAA">
        <w:rPr>
          <w:rFonts w:ascii="Arial" w:hAnsi="Arial" w:cs="Arial"/>
          <w:sz w:val="24"/>
          <w:szCs w:val="24"/>
        </w:rPr>
        <w:t xml:space="preserve">, inaccessible main entrances and reception counters, a lack of resources </w:t>
      </w:r>
      <w:r w:rsidR="00973FBD">
        <w:rPr>
          <w:rFonts w:ascii="Arial" w:hAnsi="Arial" w:cs="Arial"/>
          <w:sz w:val="24"/>
          <w:szCs w:val="24"/>
        </w:rPr>
        <w:t>for people who have a visual or hearing impairment,</w:t>
      </w:r>
      <w:r w:rsidR="00E84AAA">
        <w:rPr>
          <w:rFonts w:ascii="Arial" w:hAnsi="Arial" w:cs="Arial"/>
          <w:sz w:val="24"/>
          <w:szCs w:val="24"/>
        </w:rPr>
        <w:t xml:space="preserve"> and a general misuse of accessible toilet facilities.</w:t>
      </w:r>
      <w:r w:rsidR="00E50C2F">
        <w:rPr>
          <w:rFonts w:ascii="Arial" w:hAnsi="Arial" w:cs="Arial"/>
          <w:sz w:val="24"/>
          <w:szCs w:val="24"/>
        </w:rPr>
        <w:t xml:space="preserve"> </w:t>
      </w:r>
      <w:r>
        <w:rPr>
          <w:rFonts w:ascii="Arial" w:hAnsi="Arial" w:cs="Arial"/>
          <w:sz w:val="24"/>
          <w:szCs w:val="24"/>
        </w:rPr>
        <w:t xml:space="preserve">Thus, </w:t>
      </w:r>
      <w:r w:rsidR="0021690D">
        <w:rPr>
          <w:rFonts w:ascii="Arial" w:hAnsi="Arial" w:cs="Arial"/>
          <w:sz w:val="24"/>
          <w:szCs w:val="24"/>
        </w:rPr>
        <w:t xml:space="preserve">the ongoing lack </w:t>
      </w:r>
      <w:r w:rsidR="0021690D">
        <w:rPr>
          <w:rFonts w:ascii="Arial" w:hAnsi="Arial" w:cs="Arial"/>
          <w:sz w:val="24"/>
          <w:szCs w:val="24"/>
        </w:rPr>
        <w:lastRenderedPageBreak/>
        <w:t xml:space="preserve">of accessibility of offices of WA MPs </w:t>
      </w:r>
      <w:r>
        <w:rPr>
          <w:rFonts w:ascii="Arial" w:hAnsi="Arial" w:cs="Arial"/>
          <w:sz w:val="24"/>
          <w:szCs w:val="24"/>
        </w:rPr>
        <w:t xml:space="preserve">(reflected by the results of the project) </w:t>
      </w:r>
      <w:r w:rsidR="0021690D">
        <w:rPr>
          <w:rFonts w:ascii="Arial" w:hAnsi="Arial" w:cs="Arial"/>
          <w:sz w:val="24"/>
          <w:szCs w:val="24"/>
        </w:rPr>
        <w:t>undoubtedly remain</w:t>
      </w:r>
      <w:r>
        <w:rPr>
          <w:rFonts w:ascii="Arial" w:hAnsi="Arial" w:cs="Arial"/>
          <w:sz w:val="24"/>
          <w:szCs w:val="24"/>
        </w:rPr>
        <w:t>s</w:t>
      </w:r>
      <w:r w:rsidR="0021690D">
        <w:rPr>
          <w:rFonts w:ascii="Arial" w:hAnsi="Arial" w:cs="Arial"/>
          <w:sz w:val="24"/>
          <w:szCs w:val="24"/>
        </w:rPr>
        <w:t xml:space="preserve"> a key issue of access and inclusio</w:t>
      </w:r>
      <w:r w:rsidR="00E50C2F">
        <w:rPr>
          <w:rFonts w:ascii="Arial" w:hAnsi="Arial" w:cs="Arial"/>
          <w:sz w:val="24"/>
          <w:szCs w:val="24"/>
        </w:rPr>
        <w:t>n for the disability community.</w:t>
      </w:r>
    </w:p>
    <w:p w:rsidR="00CA0A93" w:rsidRDefault="0021690D" w:rsidP="00783B78">
      <w:pPr>
        <w:spacing w:line="360" w:lineRule="auto"/>
        <w:jc w:val="both"/>
        <w:rPr>
          <w:rFonts w:ascii="Arial" w:hAnsi="Arial" w:cs="Arial"/>
          <w:sz w:val="24"/>
          <w:szCs w:val="24"/>
        </w:rPr>
      </w:pPr>
      <w:r>
        <w:rPr>
          <w:rFonts w:ascii="Arial" w:hAnsi="Arial" w:cs="Arial"/>
          <w:sz w:val="24"/>
          <w:szCs w:val="24"/>
        </w:rPr>
        <w:t>To an extent, this lack of accessibi</w:t>
      </w:r>
      <w:r w:rsidR="00E50C2F">
        <w:rPr>
          <w:rFonts w:ascii="Arial" w:hAnsi="Arial" w:cs="Arial"/>
          <w:sz w:val="24"/>
          <w:szCs w:val="24"/>
        </w:rPr>
        <w:t xml:space="preserve">lity can </w:t>
      </w:r>
      <w:r>
        <w:rPr>
          <w:rFonts w:ascii="Arial" w:hAnsi="Arial" w:cs="Arial"/>
          <w:sz w:val="24"/>
          <w:szCs w:val="24"/>
        </w:rPr>
        <w:t xml:space="preserve">be attributed to the inability of WA laws to </w:t>
      </w:r>
      <w:r w:rsidRPr="0021690D">
        <w:rPr>
          <w:rFonts w:ascii="Arial" w:hAnsi="Arial" w:cs="Arial"/>
          <w:i/>
          <w:sz w:val="24"/>
          <w:szCs w:val="24"/>
        </w:rPr>
        <w:t xml:space="preserve">mandate </w:t>
      </w:r>
      <w:r>
        <w:rPr>
          <w:rFonts w:ascii="Arial" w:hAnsi="Arial" w:cs="Arial"/>
          <w:sz w:val="24"/>
          <w:szCs w:val="24"/>
        </w:rPr>
        <w:t>disability access to all services and facilities, including</w:t>
      </w:r>
      <w:r w:rsidR="00E50C2F">
        <w:rPr>
          <w:rFonts w:ascii="Arial" w:hAnsi="Arial" w:cs="Arial"/>
          <w:sz w:val="24"/>
          <w:szCs w:val="24"/>
        </w:rPr>
        <w:t xml:space="preserve"> to</w:t>
      </w:r>
      <w:r>
        <w:rPr>
          <w:rFonts w:ascii="Arial" w:hAnsi="Arial" w:cs="Arial"/>
          <w:sz w:val="24"/>
          <w:szCs w:val="24"/>
        </w:rPr>
        <w:t xml:space="preserve"> those which were established prior to 2011. Understandably, a number</w:t>
      </w:r>
      <w:r w:rsidR="00564576">
        <w:rPr>
          <w:rFonts w:ascii="Arial" w:hAnsi="Arial" w:cs="Arial"/>
          <w:sz w:val="24"/>
          <w:szCs w:val="24"/>
        </w:rPr>
        <w:t xml:space="preserve"> of offices of WA MPs are currently </w:t>
      </w:r>
      <w:r>
        <w:rPr>
          <w:rFonts w:ascii="Arial" w:hAnsi="Arial" w:cs="Arial"/>
          <w:sz w:val="24"/>
          <w:szCs w:val="24"/>
        </w:rPr>
        <w:t xml:space="preserve">located within buildings </w:t>
      </w:r>
      <w:r w:rsidR="00564576">
        <w:rPr>
          <w:rFonts w:ascii="Arial" w:hAnsi="Arial" w:cs="Arial"/>
          <w:sz w:val="24"/>
          <w:szCs w:val="24"/>
        </w:rPr>
        <w:t xml:space="preserve">which were established prior to 2011 and are not </w:t>
      </w:r>
      <w:r w:rsidR="00E82D1D">
        <w:rPr>
          <w:rFonts w:ascii="Arial" w:hAnsi="Arial" w:cs="Arial"/>
          <w:sz w:val="24"/>
          <w:szCs w:val="24"/>
        </w:rPr>
        <w:t>required</w:t>
      </w:r>
      <w:r w:rsidR="00564576">
        <w:rPr>
          <w:rFonts w:ascii="Arial" w:hAnsi="Arial" w:cs="Arial"/>
          <w:sz w:val="24"/>
          <w:szCs w:val="24"/>
        </w:rPr>
        <w:t xml:space="preserve"> to provide disability </w:t>
      </w:r>
      <w:r w:rsidR="003B4879">
        <w:rPr>
          <w:rFonts w:ascii="Arial" w:hAnsi="Arial" w:cs="Arial"/>
          <w:sz w:val="24"/>
          <w:szCs w:val="24"/>
        </w:rPr>
        <w:t xml:space="preserve">access. However, by not moving MPs to offices that </w:t>
      </w:r>
      <w:r w:rsidR="00564576" w:rsidRPr="00564576">
        <w:rPr>
          <w:rFonts w:ascii="Arial" w:hAnsi="Arial" w:cs="Arial"/>
          <w:i/>
          <w:sz w:val="24"/>
          <w:szCs w:val="24"/>
        </w:rPr>
        <w:t>can</w:t>
      </w:r>
      <w:r w:rsidR="00564576">
        <w:rPr>
          <w:rFonts w:ascii="Arial" w:hAnsi="Arial" w:cs="Arial"/>
          <w:sz w:val="24"/>
          <w:szCs w:val="24"/>
        </w:rPr>
        <w:t xml:space="preserve"> provide disability access, the Department of Cabinet and Premier </w:t>
      </w:r>
      <w:r w:rsidR="00F83E87">
        <w:rPr>
          <w:rFonts w:ascii="Arial" w:hAnsi="Arial" w:cs="Arial"/>
          <w:sz w:val="24"/>
          <w:szCs w:val="24"/>
        </w:rPr>
        <w:t>(responsible for the establishment and maintenance of offices of WA MPs) has seriously</w:t>
      </w:r>
      <w:r w:rsidR="00564576">
        <w:rPr>
          <w:rFonts w:ascii="Arial" w:hAnsi="Arial" w:cs="Arial"/>
          <w:sz w:val="24"/>
          <w:szCs w:val="24"/>
        </w:rPr>
        <w:t xml:space="preserve"> prevent</w:t>
      </w:r>
      <w:r w:rsidR="00F83E87">
        <w:rPr>
          <w:rFonts w:ascii="Arial" w:hAnsi="Arial" w:cs="Arial"/>
          <w:sz w:val="24"/>
          <w:szCs w:val="24"/>
        </w:rPr>
        <w:t>ed</w:t>
      </w:r>
      <w:r w:rsidR="00564576">
        <w:rPr>
          <w:rFonts w:ascii="Arial" w:hAnsi="Arial" w:cs="Arial"/>
          <w:sz w:val="24"/>
          <w:szCs w:val="24"/>
        </w:rPr>
        <w:t xml:space="preserve"> people with disabilities from being able to have their voice heard by government</w:t>
      </w:r>
      <w:r w:rsidR="00C1704B">
        <w:rPr>
          <w:rFonts w:ascii="Arial" w:hAnsi="Arial" w:cs="Arial"/>
          <w:sz w:val="24"/>
          <w:szCs w:val="24"/>
        </w:rPr>
        <w:t xml:space="preserve">, as demonstrated by the results of this project. </w:t>
      </w:r>
    </w:p>
    <w:p w:rsidR="003123DF" w:rsidRDefault="003123DF" w:rsidP="00C1704B">
      <w:pPr>
        <w:spacing w:line="240" w:lineRule="auto"/>
        <w:jc w:val="both"/>
        <w:rPr>
          <w:rFonts w:ascii="Arial" w:hAnsi="Arial" w:cs="Arial"/>
          <w:sz w:val="24"/>
          <w:szCs w:val="24"/>
        </w:rPr>
      </w:pPr>
    </w:p>
    <w:p w:rsidR="003123DF" w:rsidRDefault="003123DF" w:rsidP="003123DF">
      <w:pPr>
        <w:pStyle w:val="ListParagraph"/>
        <w:numPr>
          <w:ilvl w:val="0"/>
          <w:numId w:val="45"/>
        </w:numPr>
        <w:spacing w:line="360" w:lineRule="auto"/>
        <w:jc w:val="both"/>
        <w:rPr>
          <w:rFonts w:ascii="Arial" w:hAnsi="Arial" w:cs="Arial"/>
          <w:b/>
          <w:sz w:val="28"/>
          <w:szCs w:val="28"/>
        </w:rPr>
      </w:pPr>
      <w:r w:rsidRPr="003123DF">
        <w:rPr>
          <w:rFonts w:ascii="Arial" w:hAnsi="Arial" w:cs="Arial"/>
          <w:b/>
          <w:sz w:val="28"/>
          <w:szCs w:val="28"/>
        </w:rPr>
        <w:t xml:space="preserve">Issues </w:t>
      </w:r>
    </w:p>
    <w:p w:rsidR="00C1704B" w:rsidRDefault="00C1704B" w:rsidP="00C1704B">
      <w:pPr>
        <w:spacing w:line="360" w:lineRule="auto"/>
        <w:jc w:val="both"/>
        <w:rPr>
          <w:rFonts w:ascii="Arial" w:hAnsi="Arial" w:cs="Arial"/>
          <w:sz w:val="24"/>
          <w:szCs w:val="24"/>
        </w:rPr>
      </w:pPr>
      <w:r w:rsidRPr="00C1704B">
        <w:rPr>
          <w:rFonts w:ascii="Arial" w:hAnsi="Arial" w:cs="Arial"/>
          <w:sz w:val="24"/>
          <w:szCs w:val="24"/>
        </w:rPr>
        <w:t xml:space="preserve">However, </w:t>
      </w:r>
      <w:r w:rsidR="005068A8">
        <w:rPr>
          <w:rFonts w:ascii="Arial" w:hAnsi="Arial" w:cs="Arial"/>
          <w:sz w:val="24"/>
          <w:szCs w:val="24"/>
        </w:rPr>
        <w:t>whilst the results of this project have certainly supported the conclusion that offices of WA MPs remain of limited accessibility for people with disabilities, t</w:t>
      </w:r>
      <w:r w:rsidR="003D16F7">
        <w:rPr>
          <w:rFonts w:ascii="Arial" w:hAnsi="Arial" w:cs="Arial"/>
          <w:sz w:val="24"/>
          <w:szCs w:val="24"/>
        </w:rPr>
        <w:t>his statement is by no means</w:t>
      </w:r>
      <w:r w:rsidR="005068A8">
        <w:rPr>
          <w:rFonts w:ascii="Arial" w:hAnsi="Arial" w:cs="Arial"/>
          <w:sz w:val="24"/>
          <w:szCs w:val="24"/>
        </w:rPr>
        <w:t xml:space="preserve"> conclusive. Given the extremely small sample size of partic</w:t>
      </w:r>
      <w:r w:rsidR="00B475DE">
        <w:rPr>
          <w:rFonts w:ascii="Arial" w:hAnsi="Arial" w:cs="Arial"/>
          <w:sz w:val="24"/>
          <w:szCs w:val="24"/>
        </w:rPr>
        <w:t>ipants involved (with only ten</w:t>
      </w:r>
      <w:r w:rsidR="005068A8">
        <w:rPr>
          <w:rFonts w:ascii="Arial" w:hAnsi="Arial" w:cs="Arial"/>
          <w:sz w:val="24"/>
          <w:szCs w:val="24"/>
        </w:rPr>
        <w:t xml:space="preserve"> reviews returned), it is almost impossible to draw the conclusion that all offices of WA MPs remain inaccessible to</w:t>
      </w:r>
      <w:r w:rsidR="00E82D1D">
        <w:rPr>
          <w:rFonts w:ascii="Arial" w:hAnsi="Arial" w:cs="Arial"/>
          <w:sz w:val="24"/>
          <w:szCs w:val="24"/>
        </w:rPr>
        <w:t xml:space="preserve"> all</w:t>
      </w:r>
      <w:r w:rsidR="005068A8">
        <w:rPr>
          <w:rFonts w:ascii="Arial" w:hAnsi="Arial" w:cs="Arial"/>
          <w:sz w:val="24"/>
          <w:szCs w:val="24"/>
        </w:rPr>
        <w:t xml:space="preserve"> people </w:t>
      </w:r>
      <w:r w:rsidR="00E82D1D">
        <w:rPr>
          <w:rFonts w:ascii="Arial" w:hAnsi="Arial" w:cs="Arial"/>
          <w:sz w:val="24"/>
          <w:szCs w:val="24"/>
        </w:rPr>
        <w:t>with disabilities. Not only would</w:t>
      </w:r>
      <w:r w:rsidR="005068A8">
        <w:rPr>
          <w:rFonts w:ascii="Arial" w:hAnsi="Arial" w:cs="Arial"/>
          <w:sz w:val="24"/>
          <w:szCs w:val="24"/>
        </w:rPr>
        <w:t xml:space="preserve"> the level of accessibility vary greatly depending on when the office was established (pre/post 2011), but the individual and varying nature of ‘disabilit</w:t>
      </w:r>
      <w:r w:rsidR="008940B6">
        <w:rPr>
          <w:rFonts w:ascii="Arial" w:hAnsi="Arial" w:cs="Arial"/>
          <w:sz w:val="24"/>
          <w:szCs w:val="24"/>
        </w:rPr>
        <w:t xml:space="preserve">y’ itself means that one </w:t>
      </w:r>
      <w:r w:rsidR="005068A8">
        <w:rPr>
          <w:rFonts w:ascii="Arial" w:hAnsi="Arial" w:cs="Arial"/>
          <w:sz w:val="24"/>
          <w:szCs w:val="24"/>
        </w:rPr>
        <w:t xml:space="preserve">cannot make a generalised statement surrounding the overall accessibility of offices of WA MPs for all people with disability. </w:t>
      </w:r>
    </w:p>
    <w:p w:rsidR="00EC0361" w:rsidRDefault="005068A8" w:rsidP="004D2339">
      <w:pPr>
        <w:spacing w:line="360" w:lineRule="auto"/>
        <w:jc w:val="both"/>
        <w:rPr>
          <w:rFonts w:ascii="Arial" w:hAnsi="Arial" w:cs="Arial"/>
          <w:sz w:val="24"/>
          <w:szCs w:val="24"/>
        </w:rPr>
      </w:pPr>
      <w:r>
        <w:rPr>
          <w:rFonts w:ascii="Arial" w:hAnsi="Arial" w:cs="Arial"/>
          <w:sz w:val="24"/>
          <w:szCs w:val="24"/>
        </w:rPr>
        <w:t xml:space="preserve">With these limitations in mind, it is important to consider the </w:t>
      </w:r>
      <w:r w:rsidR="004D2339">
        <w:rPr>
          <w:rFonts w:ascii="Arial" w:hAnsi="Arial" w:cs="Arial"/>
          <w:sz w:val="24"/>
          <w:szCs w:val="24"/>
        </w:rPr>
        <w:t xml:space="preserve">potential </w:t>
      </w:r>
      <w:r>
        <w:rPr>
          <w:rFonts w:ascii="Arial" w:hAnsi="Arial" w:cs="Arial"/>
          <w:sz w:val="24"/>
          <w:szCs w:val="24"/>
        </w:rPr>
        <w:t xml:space="preserve">value of </w:t>
      </w:r>
      <w:r w:rsidR="004D2339">
        <w:rPr>
          <w:rFonts w:ascii="Arial" w:hAnsi="Arial" w:cs="Arial"/>
          <w:sz w:val="24"/>
          <w:szCs w:val="24"/>
        </w:rPr>
        <w:t>these results, not as a stan</w:t>
      </w:r>
      <w:r w:rsidR="003D16F7">
        <w:rPr>
          <w:rFonts w:ascii="Arial" w:hAnsi="Arial" w:cs="Arial"/>
          <w:sz w:val="24"/>
          <w:szCs w:val="24"/>
        </w:rPr>
        <w:t xml:space="preserve">d-alone study, but as a </w:t>
      </w:r>
      <w:r w:rsidR="008940B6">
        <w:rPr>
          <w:rFonts w:ascii="Arial" w:hAnsi="Arial" w:cs="Arial"/>
          <w:sz w:val="24"/>
          <w:szCs w:val="24"/>
        </w:rPr>
        <w:t>small-scale</w:t>
      </w:r>
      <w:r w:rsidR="004D2339">
        <w:rPr>
          <w:rFonts w:ascii="Arial" w:hAnsi="Arial" w:cs="Arial"/>
          <w:sz w:val="24"/>
          <w:szCs w:val="24"/>
        </w:rPr>
        <w:t xml:space="preserve"> reflection of issues of access and inclusion which continue to face the disability community in WA. </w:t>
      </w:r>
      <w:r w:rsidR="003D16F7">
        <w:rPr>
          <w:rFonts w:ascii="Arial" w:hAnsi="Arial" w:cs="Arial"/>
          <w:sz w:val="24"/>
          <w:szCs w:val="24"/>
        </w:rPr>
        <w:t>U</w:t>
      </w:r>
      <w:r w:rsidR="002D212A">
        <w:rPr>
          <w:rFonts w:ascii="Arial" w:hAnsi="Arial" w:cs="Arial"/>
          <w:sz w:val="24"/>
          <w:szCs w:val="24"/>
        </w:rPr>
        <w:t xml:space="preserve">sing this project as a rationale, people with disabilities </w:t>
      </w:r>
      <w:r w:rsidR="004D2339">
        <w:rPr>
          <w:rFonts w:ascii="Arial" w:hAnsi="Arial" w:cs="Arial"/>
          <w:sz w:val="24"/>
          <w:szCs w:val="24"/>
        </w:rPr>
        <w:t>would undoubtedly benefi</w:t>
      </w:r>
      <w:r w:rsidR="003D16F7">
        <w:rPr>
          <w:rFonts w:ascii="Arial" w:hAnsi="Arial" w:cs="Arial"/>
          <w:sz w:val="24"/>
          <w:szCs w:val="24"/>
        </w:rPr>
        <w:t xml:space="preserve">t from a future </w:t>
      </w:r>
      <w:r w:rsidR="004D2339">
        <w:rPr>
          <w:rFonts w:ascii="Arial" w:hAnsi="Arial" w:cs="Arial"/>
          <w:sz w:val="24"/>
          <w:szCs w:val="24"/>
        </w:rPr>
        <w:t xml:space="preserve">investment into a full-scale, evidence-based study to investigate the accessibility of </w:t>
      </w:r>
      <w:r w:rsidR="004D2339" w:rsidRPr="004D2339">
        <w:rPr>
          <w:rFonts w:ascii="Arial" w:hAnsi="Arial" w:cs="Arial"/>
          <w:i/>
          <w:sz w:val="24"/>
          <w:szCs w:val="24"/>
        </w:rPr>
        <w:t xml:space="preserve">all </w:t>
      </w:r>
      <w:r w:rsidR="004D2339">
        <w:rPr>
          <w:rFonts w:ascii="Arial" w:hAnsi="Arial" w:cs="Arial"/>
          <w:sz w:val="24"/>
          <w:szCs w:val="24"/>
        </w:rPr>
        <w:t xml:space="preserve">offices of WA MPs, in order to have a significant and lasting impact </w:t>
      </w:r>
      <w:r w:rsidR="003D16F7">
        <w:rPr>
          <w:rFonts w:ascii="Arial" w:hAnsi="Arial" w:cs="Arial"/>
          <w:sz w:val="24"/>
          <w:szCs w:val="24"/>
        </w:rPr>
        <w:t xml:space="preserve">on issues of access and inclusion </w:t>
      </w:r>
      <w:r w:rsidR="004D2339">
        <w:rPr>
          <w:rFonts w:ascii="Arial" w:hAnsi="Arial" w:cs="Arial"/>
          <w:sz w:val="24"/>
          <w:szCs w:val="24"/>
        </w:rPr>
        <w:t>into the future.</w:t>
      </w:r>
    </w:p>
    <w:p w:rsidR="003B4879" w:rsidRPr="004D2339" w:rsidRDefault="003B4879" w:rsidP="004D2339">
      <w:pPr>
        <w:spacing w:line="360" w:lineRule="auto"/>
        <w:jc w:val="both"/>
        <w:rPr>
          <w:rFonts w:ascii="Arial" w:hAnsi="Arial" w:cs="Arial"/>
          <w:sz w:val="24"/>
          <w:szCs w:val="24"/>
        </w:rPr>
      </w:pPr>
    </w:p>
    <w:p w:rsidR="004A2498" w:rsidRDefault="00123EDA" w:rsidP="004A2498">
      <w:pPr>
        <w:spacing w:line="360" w:lineRule="auto"/>
        <w:jc w:val="center"/>
        <w:rPr>
          <w:rFonts w:ascii="Arial" w:hAnsi="Arial" w:cs="Arial"/>
          <w:b/>
          <w:sz w:val="48"/>
          <w:szCs w:val="48"/>
        </w:rPr>
      </w:pPr>
      <w:r w:rsidRPr="00391426">
        <w:rPr>
          <w:rFonts w:ascii="Arial" w:hAnsi="Arial" w:cs="Arial"/>
          <w:b/>
          <w:sz w:val="48"/>
          <w:szCs w:val="48"/>
        </w:rPr>
        <w:lastRenderedPageBreak/>
        <w:t>Conclusion</w:t>
      </w:r>
    </w:p>
    <w:p w:rsidR="00130DD0" w:rsidRDefault="006611CB" w:rsidP="00821FDB">
      <w:pPr>
        <w:spacing w:line="360" w:lineRule="auto"/>
        <w:jc w:val="both"/>
        <w:rPr>
          <w:rFonts w:ascii="Arial" w:hAnsi="Arial" w:cs="Arial"/>
          <w:sz w:val="24"/>
          <w:szCs w:val="24"/>
        </w:rPr>
      </w:pPr>
      <w:r>
        <w:rPr>
          <w:rFonts w:ascii="Arial" w:hAnsi="Arial" w:cs="Arial"/>
          <w:sz w:val="24"/>
          <w:szCs w:val="24"/>
        </w:rPr>
        <w:t>Overall,</w:t>
      </w:r>
      <w:r w:rsidR="001C5DD8" w:rsidRPr="001C5DD8">
        <w:rPr>
          <w:rFonts w:ascii="Arial" w:hAnsi="Arial" w:cs="Arial"/>
          <w:sz w:val="24"/>
          <w:szCs w:val="24"/>
        </w:rPr>
        <w:t xml:space="preserve"> </w:t>
      </w:r>
      <w:r>
        <w:rPr>
          <w:rFonts w:ascii="Arial" w:hAnsi="Arial" w:cs="Arial"/>
          <w:sz w:val="24"/>
          <w:szCs w:val="24"/>
        </w:rPr>
        <w:t>this project has demonstrated</w:t>
      </w:r>
      <w:r w:rsidR="001C5DD8">
        <w:rPr>
          <w:rFonts w:ascii="Arial" w:hAnsi="Arial" w:cs="Arial"/>
          <w:sz w:val="24"/>
          <w:szCs w:val="24"/>
        </w:rPr>
        <w:t xml:space="preserve"> that the offices of WA MPs are only accessible to people with disabilities to a </w:t>
      </w:r>
      <w:r w:rsidR="001C5DD8" w:rsidRPr="006611CB">
        <w:rPr>
          <w:rFonts w:ascii="Arial" w:hAnsi="Arial" w:cs="Arial"/>
          <w:i/>
          <w:sz w:val="24"/>
          <w:szCs w:val="24"/>
        </w:rPr>
        <w:t>limited</w:t>
      </w:r>
      <w:r w:rsidR="001C5DD8">
        <w:rPr>
          <w:rFonts w:ascii="Arial" w:hAnsi="Arial" w:cs="Arial"/>
          <w:sz w:val="24"/>
          <w:szCs w:val="24"/>
        </w:rPr>
        <w:t xml:space="preserve"> extent. </w:t>
      </w:r>
      <w:r w:rsidR="001F74D3">
        <w:rPr>
          <w:rFonts w:ascii="Arial" w:hAnsi="Arial" w:cs="Arial"/>
          <w:sz w:val="24"/>
          <w:szCs w:val="24"/>
        </w:rPr>
        <w:t>Whilst results varied greatly between offices, a majority of participants reported high levels of accessibility in terms of</w:t>
      </w:r>
      <w:r>
        <w:rPr>
          <w:rFonts w:ascii="Arial" w:hAnsi="Arial" w:cs="Arial"/>
          <w:sz w:val="24"/>
          <w:szCs w:val="24"/>
        </w:rPr>
        <w:t>:</w:t>
      </w:r>
      <w:r w:rsidR="001F74D3">
        <w:rPr>
          <w:rFonts w:ascii="Arial" w:hAnsi="Arial" w:cs="Arial"/>
          <w:sz w:val="24"/>
          <w:szCs w:val="24"/>
        </w:rPr>
        <w:t xml:space="preserve"> public transport, external pathways and general internal mobility</w:t>
      </w:r>
      <w:r>
        <w:rPr>
          <w:rFonts w:ascii="Arial" w:hAnsi="Arial" w:cs="Arial"/>
          <w:sz w:val="24"/>
          <w:szCs w:val="24"/>
        </w:rPr>
        <w:t xml:space="preserve">. However, at the same time, </w:t>
      </w:r>
      <w:r w:rsidR="008E26BC">
        <w:rPr>
          <w:rFonts w:ascii="Arial" w:hAnsi="Arial" w:cs="Arial"/>
          <w:sz w:val="24"/>
          <w:szCs w:val="24"/>
        </w:rPr>
        <w:t>some</w:t>
      </w:r>
      <w:r>
        <w:rPr>
          <w:rFonts w:ascii="Arial" w:hAnsi="Arial" w:cs="Arial"/>
          <w:sz w:val="24"/>
          <w:szCs w:val="24"/>
        </w:rPr>
        <w:t xml:space="preserve"> participants raised serious concerns surrounding a lack of basic disability access, including: accessible parking bays, main entrances, information in accessible formats and accessible toilet facilities. I</w:t>
      </w:r>
      <w:r w:rsidR="008E26BC">
        <w:rPr>
          <w:rFonts w:ascii="Arial" w:hAnsi="Arial" w:cs="Arial"/>
          <w:sz w:val="24"/>
          <w:szCs w:val="24"/>
        </w:rPr>
        <w:t xml:space="preserve">n some cases, participants </w:t>
      </w:r>
      <w:r>
        <w:rPr>
          <w:rFonts w:ascii="Arial" w:hAnsi="Arial" w:cs="Arial"/>
          <w:sz w:val="24"/>
          <w:szCs w:val="24"/>
        </w:rPr>
        <w:t xml:space="preserve">noted that they were unable to access their local MP office altogether. </w:t>
      </w:r>
      <w:r w:rsidR="00130DD0">
        <w:rPr>
          <w:rFonts w:ascii="Arial" w:hAnsi="Arial" w:cs="Arial"/>
          <w:sz w:val="24"/>
          <w:szCs w:val="24"/>
        </w:rPr>
        <w:t>Thus, these results have r</w:t>
      </w:r>
      <w:r w:rsidR="00B01BAA">
        <w:rPr>
          <w:rFonts w:ascii="Arial" w:hAnsi="Arial" w:cs="Arial"/>
          <w:sz w:val="24"/>
          <w:szCs w:val="24"/>
        </w:rPr>
        <w:t>eflected not only great variation</w:t>
      </w:r>
      <w:r w:rsidR="00130DD0">
        <w:rPr>
          <w:rFonts w:ascii="Arial" w:hAnsi="Arial" w:cs="Arial"/>
          <w:sz w:val="24"/>
          <w:szCs w:val="24"/>
        </w:rPr>
        <w:t xml:space="preserve">, but a clear disparity between the accessibility of those offices established prior to 2011 (which are not mandated to provide disability access) and those offices which have since been established. </w:t>
      </w:r>
    </w:p>
    <w:p w:rsidR="00130DD0" w:rsidRDefault="00130DD0" w:rsidP="001F74D3">
      <w:pPr>
        <w:spacing w:line="360" w:lineRule="auto"/>
        <w:jc w:val="both"/>
        <w:rPr>
          <w:rFonts w:ascii="Arial" w:hAnsi="Arial" w:cs="Arial"/>
          <w:sz w:val="24"/>
          <w:szCs w:val="24"/>
        </w:rPr>
      </w:pPr>
      <w:r>
        <w:rPr>
          <w:rFonts w:ascii="Arial" w:hAnsi="Arial" w:cs="Arial"/>
          <w:sz w:val="24"/>
          <w:szCs w:val="24"/>
        </w:rPr>
        <w:t xml:space="preserve">However, by continuing to provide access to offices of WA MPs to some members of the community and not to others, the government ultimately violates its legal and moral obligation to provide services free of discrimination, as per the </w:t>
      </w:r>
      <w:r>
        <w:rPr>
          <w:rFonts w:ascii="Arial" w:hAnsi="Arial" w:cs="Arial"/>
          <w:i/>
          <w:sz w:val="24"/>
          <w:szCs w:val="24"/>
        </w:rPr>
        <w:t xml:space="preserve">Equal Opportunity Act 1984 </w:t>
      </w:r>
      <w:r>
        <w:rPr>
          <w:rFonts w:ascii="Arial" w:hAnsi="Arial" w:cs="Arial"/>
          <w:sz w:val="24"/>
          <w:szCs w:val="24"/>
        </w:rPr>
        <w:t xml:space="preserve">(WA) and </w:t>
      </w:r>
      <w:r>
        <w:rPr>
          <w:rFonts w:ascii="Arial" w:hAnsi="Arial" w:cs="Arial"/>
          <w:i/>
          <w:sz w:val="24"/>
          <w:szCs w:val="24"/>
        </w:rPr>
        <w:t xml:space="preserve">Disability Discrimination Act 1992 </w:t>
      </w:r>
      <w:r>
        <w:rPr>
          <w:rFonts w:ascii="Arial" w:hAnsi="Arial" w:cs="Arial"/>
          <w:sz w:val="24"/>
          <w:szCs w:val="24"/>
        </w:rPr>
        <w:t>(Cth). Similarly, the WA Department of Cabinet and Premier fails to achieve its commitments to provide equal access to all of its facilities and services. Consequently, the inaccessibility of offices of WA MPs not only remains a significant barrier for people with disabilities to have their voice heard by government; but ultimately perpetuates ongoing issues of access and inclusion for the disability community.</w:t>
      </w:r>
    </w:p>
    <w:p w:rsidR="001F74D3" w:rsidRDefault="00130DD0" w:rsidP="001F74D3">
      <w:pPr>
        <w:spacing w:line="360" w:lineRule="auto"/>
        <w:jc w:val="both"/>
        <w:rPr>
          <w:rFonts w:ascii="Arial" w:hAnsi="Arial" w:cs="Arial"/>
          <w:sz w:val="24"/>
          <w:szCs w:val="24"/>
        </w:rPr>
      </w:pPr>
      <w:r>
        <w:rPr>
          <w:rFonts w:ascii="Arial" w:hAnsi="Arial" w:cs="Arial"/>
          <w:sz w:val="24"/>
          <w:szCs w:val="24"/>
        </w:rPr>
        <w:t>Nonetheless, it is important to note that (due to the extremely small sample size of participants) this report cannot make a conclusive statement surrounding the accessibility of all offices of WA MPs for all people with disabilities.</w:t>
      </w:r>
      <w:r w:rsidRPr="00130DD0">
        <w:rPr>
          <w:rFonts w:ascii="Arial" w:hAnsi="Arial" w:cs="Arial"/>
          <w:sz w:val="24"/>
          <w:szCs w:val="24"/>
        </w:rPr>
        <w:t xml:space="preserve"> </w:t>
      </w:r>
      <w:r>
        <w:rPr>
          <w:rFonts w:ascii="Arial" w:hAnsi="Arial" w:cs="Arial"/>
          <w:sz w:val="24"/>
          <w:szCs w:val="24"/>
        </w:rPr>
        <w:t xml:space="preserve">Rather, it will conclude that, despite some successes, numerous members of the disability community in WA are still unable to access their local MP office. Therefore, </w:t>
      </w:r>
      <w:r w:rsidR="00FE78DF">
        <w:rPr>
          <w:rFonts w:ascii="Arial" w:hAnsi="Arial" w:cs="Arial"/>
          <w:sz w:val="24"/>
          <w:szCs w:val="24"/>
        </w:rPr>
        <w:t xml:space="preserve">people with disabilities would undoubtedly benefit from the following recommendations for action and suggestions for future research, in order to investigate (on a far larger scale) the accessibility of </w:t>
      </w:r>
      <w:r w:rsidR="00FE78DF" w:rsidRPr="00FE78DF">
        <w:rPr>
          <w:rFonts w:ascii="Arial" w:hAnsi="Arial" w:cs="Arial"/>
          <w:i/>
          <w:sz w:val="24"/>
          <w:szCs w:val="24"/>
        </w:rPr>
        <w:t>all</w:t>
      </w:r>
      <w:r w:rsidR="00FE78DF">
        <w:rPr>
          <w:rFonts w:ascii="Arial" w:hAnsi="Arial" w:cs="Arial"/>
          <w:sz w:val="24"/>
          <w:szCs w:val="24"/>
        </w:rPr>
        <w:t xml:space="preserve"> offices of WA MPs and</w:t>
      </w:r>
      <w:r w:rsidR="0003624C">
        <w:rPr>
          <w:rFonts w:ascii="Arial" w:hAnsi="Arial" w:cs="Arial"/>
          <w:sz w:val="24"/>
          <w:szCs w:val="24"/>
        </w:rPr>
        <w:t xml:space="preserve"> finally</w:t>
      </w:r>
      <w:r w:rsidR="00FE78DF">
        <w:rPr>
          <w:rFonts w:ascii="Arial" w:hAnsi="Arial" w:cs="Arial"/>
          <w:sz w:val="24"/>
          <w:szCs w:val="24"/>
        </w:rPr>
        <w:t xml:space="preserve"> improve upon issues of access and inclusio</w:t>
      </w:r>
      <w:r w:rsidR="0003624C">
        <w:rPr>
          <w:rFonts w:ascii="Arial" w:hAnsi="Arial" w:cs="Arial"/>
          <w:sz w:val="24"/>
          <w:szCs w:val="24"/>
        </w:rPr>
        <w:t xml:space="preserve">n for the disability community in WA. </w:t>
      </w:r>
    </w:p>
    <w:p w:rsidR="001C5DD8" w:rsidRDefault="001C5DD8" w:rsidP="004A2498">
      <w:pPr>
        <w:spacing w:line="360" w:lineRule="auto"/>
        <w:rPr>
          <w:rFonts w:ascii="Arial" w:hAnsi="Arial" w:cs="Arial"/>
          <w:sz w:val="24"/>
          <w:szCs w:val="24"/>
        </w:rPr>
      </w:pPr>
    </w:p>
    <w:p w:rsidR="00601619" w:rsidRDefault="00601619" w:rsidP="00601619">
      <w:pPr>
        <w:spacing w:line="360" w:lineRule="auto"/>
        <w:jc w:val="center"/>
        <w:rPr>
          <w:rFonts w:ascii="Arial" w:hAnsi="Arial" w:cs="Arial"/>
          <w:b/>
          <w:sz w:val="48"/>
          <w:szCs w:val="48"/>
        </w:rPr>
      </w:pPr>
      <w:r>
        <w:rPr>
          <w:rFonts w:ascii="Arial" w:hAnsi="Arial" w:cs="Arial"/>
          <w:b/>
          <w:sz w:val="48"/>
          <w:szCs w:val="48"/>
        </w:rPr>
        <w:lastRenderedPageBreak/>
        <w:t xml:space="preserve">Recommendations </w:t>
      </w:r>
    </w:p>
    <w:p w:rsidR="00782A7E" w:rsidRDefault="0095246F" w:rsidP="00782A7E">
      <w:pPr>
        <w:spacing w:line="360" w:lineRule="auto"/>
        <w:jc w:val="both"/>
        <w:rPr>
          <w:rFonts w:ascii="Arial" w:hAnsi="Arial" w:cs="Arial"/>
          <w:sz w:val="24"/>
          <w:szCs w:val="24"/>
        </w:rPr>
      </w:pPr>
      <w:r w:rsidRPr="0095246F">
        <w:rPr>
          <w:rFonts w:ascii="Arial" w:hAnsi="Arial" w:cs="Arial"/>
          <w:sz w:val="24"/>
          <w:szCs w:val="24"/>
        </w:rPr>
        <w:t xml:space="preserve">In light of the </w:t>
      </w:r>
      <w:r w:rsidR="00782A7E">
        <w:rPr>
          <w:rFonts w:ascii="Arial" w:hAnsi="Arial" w:cs="Arial"/>
          <w:sz w:val="24"/>
          <w:szCs w:val="24"/>
        </w:rPr>
        <w:t xml:space="preserve">obvious limitations of this project, </w:t>
      </w:r>
      <w:r>
        <w:rPr>
          <w:rFonts w:ascii="Arial" w:hAnsi="Arial" w:cs="Arial"/>
          <w:sz w:val="24"/>
          <w:szCs w:val="24"/>
        </w:rPr>
        <w:t>the Project Officer</w:t>
      </w:r>
      <w:r w:rsidR="00911BBA">
        <w:rPr>
          <w:rFonts w:ascii="Arial" w:hAnsi="Arial" w:cs="Arial"/>
          <w:sz w:val="24"/>
          <w:szCs w:val="24"/>
        </w:rPr>
        <w:t>:</w:t>
      </w:r>
    </w:p>
    <w:p w:rsidR="0095246F" w:rsidRDefault="00911BBA"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Strongly recommends that PWdWA fund</w:t>
      </w:r>
      <w:r w:rsidR="005F4814">
        <w:rPr>
          <w:rFonts w:ascii="Arial" w:hAnsi="Arial" w:cs="Arial"/>
          <w:sz w:val="24"/>
          <w:szCs w:val="24"/>
        </w:rPr>
        <w:t xml:space="preserve"> a full-scale, evidence-based study to investigate the accessibility of all offices of WA MPs (at both a state and federal level) using this project as a rationale; </w:t>
      </w:r>
    </w:p>
    <w:p w:rsidR="00393FBD" w:rsidRDefault="00393FBD"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Stresses the need to expand the sample size of participants in order to improve the validity of future projects;</w:t>
      </w:r>
    </w:p>
    <w:p w:rsidR="00393FBD" w:rsidRDefault="00393FBD"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 xml:space="preserve">Highlights the </w:t>
      </w:r>
      <w:r w:rsidR="007658FE">
        <w:rPr>
          <w:rFonts w:ascii="Arial" w:hAnsi="Arial" w:cs="Arial"/>
          <w:sz w:val="24"/>
          <w:szCs w:val="24"/>
        </w:rPr>
        <w:t xml:space="preserve">need to investigate </w:t>
      </w:r>
      <w:r w:rsidR="008E26BC">
        <w:rPr>
          <w:rFonts w:ascii="Arial" w:hAnsi="Arial" w:cs="Arial"/>
          <w:sz w:val="24"/>
          <w:szCs w:val="24"/>
        </w:rPr>
        <w:t>when</w:t>
      </w:r>
      <w:r w:rsidR="007658FE">
        <w:rPr>
          <w:rFonts w:ascii="Arial" w:hAnsi="Arial" w:cs="Arial"/>
          <w:sz w:val="24"/>
          <w:szCs w:val="24"/>
        </w:rPr>
        <w:t xml:space="preserve"> each office was established</w:t>
      </w:r>
      <w:r w:rsidR="008E26BC">
        <w:rPr>
          <w:rFonts w:ascii="Arial" w:hAnsi="Arial" w:cs="Arial"/>
          <w:sz w:val="24"/>
          <w:szCs w:val="24"/>
        </w:rPr>
        <w:t xml:space="preserve"> (pre/post 2011)</w:t>
      </w:r>
      <w:r w:rsidR="007658FE">
        <w:rPr>
          <w:rFonts w:ascii="Arial" w:hAnsi="Arial" w:cs="Arial"/>
          <w:sz w:val="24"/>
          <w:szCs w:val="24"/>
        </w:rPr>
        <w:t xml:space="preserve"> in order to take into account </w:t>
      </w:r>
      <w:r w:rsidR="00EE5201">
        <w:rPr>
          <w:rFonts w:ascii="Arial" w:hAnsi="Arial" w:cs="Arial"/>
          <w:sz w:val="24"/>
          <w:szCs w:val="24"/>
        </w:rPr>
        <w:t xml:space="preserve">the </w:t>
      </w:r>
      <w:r w:rsidR="007658FE">
        <w:rPr>
          <w:rFonts w:ascii="Arial" w:hAnsi="Arial" w:cs="Arial"/>
          <w:sz w:val="24"/>
          <w:szCs w:val="24"/>
        </w:rPr>
        <w:t xml:space="preserve">differences in regulatory requirements; </w:t>
      </w:r>
    </w:p>
    <w:p w:rsidR="00911BBA" w:rsidRDefault="00911BBA"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 xml:space="preserve">Suggests that volunteers conduct any future accessibility reviews over the phone, in order to improve efficiency and avoid </w:t>
      </w:r>
      <w:r w:rsidR="008E26BC">
        <w:rPr>
          <w:rFonts w:ascii="Arial" w:hAnsi="Arial" w:cs="Arial"/>
          <w:sz w:val="24"/>
          <w:szCs w:val="24"/>
        </w:rPr>
        <w:t>practical</w:t>
      </w:r>
      <w:r>
        <w:rPr>
          <w:rFonts w:ascii="Arial" w:hAnsi="Arial" w:cs="Arial"/>
          <w:sz w:val="24"/>
          <w:szCs w:val="24"/>
        </w:rPr>
        <w:t xml:space="preserve"> issues </w:t>
      </w:r>
      <w:r w:rsidR="008E26BC">
        <w:rPr>
          <w:rFonts w:ascii="Arial" w:hAnsi="Arial" w:cs="Arial"/>
          <w:sz w:val="24"/>
          <w:szCs w:val="24"/>
        </w:rPr>
        <w:t xml:space="preserve">experienced </w:t>
      </w:r>
      <w:r>
        <w:rPr>
          <w:rFonts w:ascii="Arial" w:hAnsi="Arial" w:cs="Arial"/>
          <w:sz w:val="24"/>
          <w:szCs w:val="24"/>
        </w:rPr>
        <w:t xml:space="preserve">due to a lack of disability access; </w:t>
      </w:r>
    </w:p>
    <w:p w:rsidR="00911BBA" w:rsidRDefault="00911BBA"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Encourages the future Project Officer</w:t>
      </w:r>
      <w:r w:rsidR="00A35834">
        <w:rPr>
          <w:rFonts w:ascii="Arial" w:hAnsi="Arial" w:cs="Arial"/>
          <w:sz w:val="24"/>
          <w:szCs w:val="24"/>
        </w:rPr>
        <w:t>/s</w:t>
      </w:r>
      <w:r>
        <w:rPr>
          <w:rFonts w:ascii="Arial" w:hAnsi="Arial" w:cs="Arial"/>
          <w:sz w:val="24"/>
          <w:szCs w:val="24"/>
        </w:rPr>
        <w:t xml:space="preserve"> to conduct their own accessibility reviews to ensure accuracy and accountability of accessibility reviews, as well as </w:t>
      </w:r>
      <w:r w:rsidR="008E26BC">
        <w:rPr>
          <w:rFonts w:ascii="Arial" w:hAnsi="Arial" w:cs="Arial"/>
          <w:sz w:val="24"/>
          <w:szCs w:val="24"/>
        </w:rPr>
        <w:t>to gain</w:t>
      </w:r>
      <w:r>
        <w:rPr>
          <w:rFonts w:ascii="Arial" w:hAnsi="Arial" w:cs="Arial"/>
          <w:sz w:val="24"/>
          <w:szCs w:val="24"/>
        </w:rPr>
        <w:t xml:space="preserve"> insight into the experiences of the disability community; </w:t>
      </w:r>
    </w:p>
    <w:p w:rsidR="00C33843" w:rsidRDefault="00C33843"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 xml:space="preserve">Recommends that the ‘accessibility checklist’ is reviewed and improved (with input from the disability community) </w:t>
      </w:r>
      <w:r w:rsidR="006E595C">
        <w:rPr>
          <w:rFonts w:ascii="Arial" w:hAnsi="Arial" w:cs="Arial"/>
          <w:sz w:val="24"/>
          <w:szCs w:val="24"/>
        </w:rPr>
        <w:t>by utilising a system of positive phrasing</w:t>
      </w:r>
      <w:r>
        <w:rPr>
          <w:rFonts w:ascii="Arial" w:hAnsi="Arial" w:cs="Arial"/>
          <w:sz w:val="24"/>
          <w:szCs w:val="24"/>
        </w:rPr>
        <w:t xml:space="preserve">; </w:t>
      </w:r>
    </w:p>
    <w:p w:rsidR="005F4814" w:rsidRPr="006F143F" w:rsidRDefault="00A35834" w:rsidP="006F143F">
      <w:pPr>
        <w:pStyle w:val="ListParagraph"/>
        <w:numPr>
          <w:ilvl w:val="0"/>
          <w:numId w:val="47"/>
        </w:numPr>
        <w:spacing w:line="360" w:lineRule="auto"/>
        <w:jc w:val="both"/>
        <w:rPr>
          <w:rFonts w:ascii="Arial" w:hAnsi="Arial" w:cs="Arial"/>
          <w:sz w:val="24"/>
          <w:szCs w:val="24"/>
        </w:rPr>
      </w:pPr>
      <w:r>
        <w:rPr>
          <w:rFonts w:ascii="Arial" w:hAnsi="Arial" w:cs="Arial"/>
          <w:sz w:val="24"/>
          <w:szCs w:val="24"/>
        </w:rPr>
        <w:t>Su</w:t>
      </w:r>
      <w:r w:rsidR="006F143F">
        <w:rPr>
          <w:rFonts w:ascii="Arial" w:hAnsi="Arial" w:cs="Arial"/>
          <w:sz w:val="24"/>
          <w:szCs w:val="24"/>
        </w:rPr>
        <w:t xml:space="preserve">ggests that </w:t>
      </w:r>
      <w:r w:rsidRPr="006F143F">
        <w:rPr>
          <w:rFonts w:ascii="Arial" w:hAnsi="Arial" w:cs="Arial"/>
          <w:sz w:val="24"/>
          <w:szCs w:val="24"/>
        </w:rPr>
        <w:t>the</w:t>
      </w:r>
      <w:r w:rsidR="004413B8" w:rsidRPr="006F143F">
        <w:rPr>
          <w:rFonts w:ascii="Arial" w:hAnsi="Arial" w:cs="Arial"/>
          <w:sz w:val="24"/>
          <w:szCs w:val="24"/>
        </w:rPr>
        <w:t xml:space="preserve"> future</w:t>
      </w:r>
      <w:r w:rsidRPr="006F143F">
        <w:rPr>
          <w:rFonts w:ascii="Arial" w:hAnsi="Arial" w:cs="Arial"/>
          <w:sz w:val="24"/>
          <w:szCs w:val="24"/>
        </w:rPr>
        <w:t xml:space="preserve"> Project Officer/s</w:t>
      </w:r>
      <w:r w:rsidR="00782A7E" w:rsidRPr="006F143F">
        <w:rPr>
          <w:rFonts w:ascii="Arial" w:hAnsi="Arial" w:cs="Arial"/>
          <w:sz w:val="24"/>
          <w:szCs w:val="24"/>
        </w:rPr>
        <w:t xml:space="preserve"> </w:t>
      </w:r>
      <w:r w:rsidR="006F143F">
        <w:rPr>
          <w:rFonts w:ascii="Arial" w:hAnsi="Arial" w:cs="Arial"/>
          <w:sz w:val="24"/>
          <w:szCs w:val="24"/>
        </w:rPr>
        <w:t xml:space="preserve">advocates for the establishment and subsequent submission of results to an online database </w:t>
      </w:r>
      <w:r w:rsidR="00D17F33">
        <w:rPr>
          <w:rFonts w:ascii="Arial" w:hAnsi="Arial" w:cs="Arial"/>
          <w:sz w:val="24"/>
          <w:szCs w:val="24"/>
        </w:rPr>
        <w:t xml:space="preserve">(similar to ‘Access WA’) </w:t>
      </w:r>
      <w:r w:rsidR="006F143F">
        <w:rPr>
          <w:rFonts w:ascii="Arial" w:hAnsi="Arial" w:cs="Arial"/>
          <w:sz w:val="24"/>
          <w:szCs w:val="24"/>
        </w:rPr>
        <w:t xml:space="preserve">to provide </w:t>
      </w:r>
      <w:r w:rsidR="00774580">
        <w:rPr>
          <w:rFonts w:ascii="Arial" w:hAnsi="Arial" w:cs="Arial"/>
          <w:sz w:val="24"/>
          <w:szCs w:val="24"/>
        </w:rPr>
        <w:t xml:space="preserve">current, reliable </w:t>
      </w:r>
      <w:r w:rsidR="006F143F">
        <w:rPr>
          <w:rFonts w:ascii="Arial" w:hAnsi="Arial" w:cs="Arial"/>
          <w:sz w:val="24"/>
          <w:szCs w:val="24"/>
        </w:rPr>
        <w:t xml:space="preserve">information </w:t>
      </w:r>
      <w:r w:rsidR="00782A7E" w:rsidRPr="006F143F">
        <w:rPr>
          <w:rFonts w:ascii="Arial" w:hAnsi="Arial" w:cs="Arial"/>
          <w:sz w:val="24"/>
          <w:szCs w:val="24"/>
        </w:rPr>
        <w:t xml:space="preserve">to people with disabilities surrounding the accessibility of services and public facilities; </w:t>
      </w:r>
    </w:p>
    <w:p w:rsidR="00782A7E" w:rsidRDefault="00782A7E"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 xml:space="preserve">Supports the </w:t>
      </w:r>
      <w:r w:rsidR="006E595C">
        <w:rPr>
          <w:rFonts w:ascii="Arial" w:hAnsi="Arial" w:cs="Arial"/>
          <w:sz w:val="24"/>
          <w:szCs w:val="24"/>
        </w:rPr>
        <w:t xml:space="preserve">participant </w:t>
      </w:r>
      <w:r>
        <w:rPr>
          <w:rFonts w:ascii="Arial" w:hAnsi="Arial" w:cs="Arial"/>
          <w:sz w:val="24"/>
          <w:szCs w:val="24"/>
        </w:rPr>
        <w:t>suggestion that PWdWA design and develop bumper stickers which could b</w:t>
      </w:r>
      <w:bookmarkStart w:id="0" w:name="_GoBack"/>
      <w:bookmarkEnd w:id="0"/>
      <w:r>
        <w:rPr>
          <w:rFonts w:ascii="Arial" w:hAnsi="Arial" w:cs="Arial"/>
          <w:sz w:val="24"/>
          <w:szCs w:val="24"/>
        </w:rPr>
        <w:t xml:space="preserve">e presented to those MP offices which achieve a high level of disability access, in order to </w:t>
      </w:r>
      <w:r w:rsidR="006E595C">
        <w:rPr>
          <w:rFonts w:ascii="Arial" w:hAnsi="Arial" w:cs="Arial"/>
          <w:sz w:val="24"/>
          <w:szCs w:val="24"/>
        </w:rPr>
        <w:t>highlight</w:t>
      </w:r>
      <w:r>
        <w:rPr>
          <w:rFonts w:ascii="Arial" w:hAnsi="Arial" w:cs="Arial"/>
          <w:sz w:val="24"/>
          <w:szCs w:val="24"/>
        </w:rPr>
        <w:t xml:space="preserve"> their efforts to the </w:t>
      </w:r>
      <w:r w:rsidR="006E595C">
        <w:rPr>
          <w:rFonts w:ascii="Arial" w:hAnsi="Arial" w:cs="Arial"/>
          <w:sz w:val="24"/>
          <w:szCs w:val="24"/>
        </w:rPr>
        <w:t>disability community</w:t>
      </w:r>
      <w:r>
        <w:rPr>
          <w:rFonts w:ascii="Arial" w:hAnsi="Arial" w:cs="Arial"/>
          <w:sz w:val="24"/>
          <w:szCs w:val="24"/>
        </w:rPr>
        <w:t xml:space="preserve">; </w:t>
      </w:r>
    </w:p>
    <w:p w:rsidR="00782A7E" w:rsidRDefault="00782A7E" w:rsidP="005F4814">
      <w:pPr>
        <w:pStyle w:val="ListParagraph"/>
        <w:numPr>
          <w:ilvl w:val="0"/>
          <w:numId w:val="47"/>
        </w:numPr>
        <w:spacing w:line="360" w:lineRule="auto"/>
        <w:jc w:val="both"/>
        <w:rPr>
          <w:rFonts w:ascii="Arial" w:hAnsi="Arial" w:cs="Arial"/>
          <w:sz w:val="24"/>
          <w:szCs w:val="24"/>
        </w:rPr>
      </w:pPr>
      <w:r>
        <w:rPr>
          <w:rFonts w:ascii="Arial" w:hAnsi="Arial" w:cs="Arial"/>
          <w:sz w:val="24"/>
          <w:szCs w:val="24"/>
        </w:rPr>
        <w:t xml:space="preserve">Advocates for the extension of this project to assess the accessibility of other services and public facilities, such as: public transport, leisure centres, libraries, parks and recreational areas (as suggested by participants); </w:t>
      </w:r>
    </w:p>
    <w:p w:rsidR="00601619" w:rsidRPr="006E595C" w:rsidRDefault="00782A7E" w:rsidP="006E595C">
      <w:pPr>
        <w:pStyle w:val="ListParagraph"/>
        <w:numPr>
          <w:ilvl w:val="0"/>
          <w:numId w:val="47"/>
        </w:numPr>
        <w:spacing w:line="360" w:lineRule="auto"/>
        <w:jc w:val="both"/>
        <w:rPr>
          <w:rFonts w:ascii="Arial" w:hAnsi="Arial" w:cs="Arial"/>
          <w:sz w:val="24"/>
          <w:szCs w:val="24"/>
        </w:rPr>
      </w:pPr>
      <w:r>
        <w:rPr>
          <w:rFonts w:ascii="Arial" w:hAnsi="Arial" w:cs="Arial"/>
          <w:sz w:val="24"/>
          <w:szCs w:val="24"/>
        </w:rPr>
        <w:t xml:space="preserve"> Underscores the need for the future Project Officer/s to continue to involve the participants, utilise their personal experiences and implement their suggestions to the best of their ability. </w:t>
      </w:r>
    </w:p>
    <w:p w:rsidR="00E574D5" w:rsidRPr="00E574D5" w:rsidRDefault="00E574D5" w:rsidP="00C266FD">
      <w:pPr>
        <w:spacing w:line="240" w:lineRule="auto"/>
        <w:jc w:val="center"/>
        <w:rPr>
          <w:rFonts w:ascii="Arial" w:hAnsi="Arial" w:cs="Arial"/>
          <w:b/>
          <w:sz w:val="48"/>
          <w:szCs w:val="48"/>
        </w:rPr>
      </w:pPr>
      <w:r>
        <w:rPr>
          <w:rFonts w:ascii="Arial" w:hAnsi="Arial" w:cs="Arial"/>
          <w:b/>
          <w:sz w:val="48"/>
          <w:szCs w:val="48"/>
        </w:rPr>
        <w:lastRenderedPageBreak/>
        <w:t>Appendix 1</w:t>
      </w:r>
    </w:p>
    <w:p w:rsidR="00E574D5" w:rsidRPr="00842E3A" w:rsidRDefault="00E574D5" w:rsidP="00E574D5">
      <w:pPr>
        <w:jc w:val="center"/>
        <w:rPr>
          <w:rFonts w:ascii="Arial" w:hAnsi="Arial" w:cs="Arial"/>
          <w:b/>
          <w:sz w:val="40"/>
          <w:szCs w:val="40"/>
        </w:rPr>
      </w:pPr>
      <w:r w:rsidRPr="00842E3A">
        <w:rPr>
          <w:rFonts w:ascii="Arial" w:hAnsi="Arial" w:cs="Arial"/>
          <w:b/>
          <w:sz w:val="40"/>
          <w:szCs w:val="40"/>
        </w:rPr>
        <w:t>Accessibility Checklist</w:t>
      </w:r>
    </w:p>
    <w:p w:rsidR="00E574D5" w:rsidRPr="008A3B39" w:rsidRDefault="00E574D5" w:rsidP="00E574D5">
      <w:pPr>
        <w:jc w:val="center"/>
        <w:rPr>
          <w:rFonts w:ascii="Arial" w:hAnsi="Arial" w:cs="Arial"/>
          <w:b/>
          <w:sz w:val="32"/>
          <w:szCs w:val="32"/>
        </w:rPr>
      </w:pPr>
      <w:r w:rsidRPr="008A3B39">
        <w:rPr>
          <w:rFonts w:ascii="Arial" w:hAnsi="Arial" w:cs="Arial"/>
          <w:b/>
          <w:sz w:val="32"/>
          <w:szCs w:val="32"/>
        </w:rPr>
        <w:t>Review of Offices of WA Members of Parliament (MPs)</w:t>
      </w:r>
    </w:p>
    <w:p w:rsidR="00E574D5" w:rsidRDefault="00E574D5" w:rsidP="00E574D5">
      <w:pPr>
        <w:spacing w:after="360" w:line="240" w:lineRule="auto"/>
        <w:contextualSpacing/>
        <w:rPr>
          <w:rFonts w:ascii="Arial" w:hAnsi="Arial" w:cs="Arial"/>
          <w:b/>
          <w:color w:val="C00000"/>
          <w:sz w:val="28"/>
          <w:szCs w:val="28"/>
        </w:rPr>
      </w:pPr>
    </w:p>
    <w:p w:rsidR="00E574D5" w:rsidRPr="00B41F49" w:rsidRDefault="00E574D5" w:rsidP="00E574D5">
      <w:pPr>
        <w:spacing w:after="360"/>
        <w:rPr>
          <w:rFonts w:ascii="Arial" w:hAnsi="Arial" w:cs="Arial"/>
          <w:b/>
          <w:color w:val="C00000"/>
          <w:sz w:val="28"/>
          <w:szCs w:val="28"/>
        </w:rPr>
      </w:pPr>
      <w:r>
        <w:rPr>
          <w:rFonts w:ascii="Arial" w:hAnsi="Arial" w:cs="Arial"/>
          <w:b/>
          <w:color w:val="C00000"/>
          <w:sz w:val="28"/>
          <w:szCs w:val="28"/>
        </w:rPr>
        <w:t xml:space="preserve">Volunteer Name: </w:t>
      </w:r>
      <w:r>
        <w:rPr>
          <w:rFonts w:ascii="Arial" w:hAnsi="Arial" w:cs="Arial"/>
          <w:sz w:val="28"/>
          <w:szCs w:val="28"/>
        </w:rPr>
        <w:t>__________________</w:t>
      </w:r>
      <w:r>
        <w:rPr>
          <w:rFonts w:ascii="Arial" w:hAnsi="Arial" w:cs="Arial"/>
          <w:b/>
          <w:color w:val="C00000"/>
          <w:sz w:val="28"/>
          <w:szCs w:val="28"/>
        </w:rPr>
        <w:t xml:space="preserve"> MP Office: </w:t>
      </w:r>
      <w:r>
        <w:rPr>
          <w:rFonts w:ascii="Arial" w:hAnsi="Arial" w:cs="Arial"/>
          <w:sz w:val="28"/>
          <w:szCs w:val="28"/>
        </w:rPr>
        <w:t>_______________</w:t>
      </w:r>
    </w:p>
    <w:p w:rsidR="00DC651E" w:rsidRPr="00BD21B9" w:rsidRDefault="00E574D5" w:rsidP="000F0A24">
      <w:pPr>
        <w:spacing w:after="360"/>
        <w:jc w:val="both"/>
        <w:rPr>
          <w:rFonts w:ascii="Arial" w:hAnsi="Arial" w:cs="Arial"/>
          <w:sz w:val="24"/>
          <w:szCs w:val="24"/>
        </w:rPr>
      </w:pPr>
      <w:r>
        <w:rPr>
          <w:rFonts w:ascii="Arial" w:hAnsi="Arial" w:cs="Arial"/>
          <w:sz w:val="24"/>
          <w:szCs w:val="24"/>
        </w:rPr>
        <w:t xml:space="preserve">This checklist will assess the accessibility (or inaccessibility) of WA offices of MPs for people with disabilities. </w:t>
      </w:r>
      <w:r w:rsidRPr="008E0782">
        <w:rPr>
          <w:rFonts w:ascii="Arial" w:hAnsi="Arial" w:cs="Arial"/>
          <w:sz w:val="24"/>
          <w:szCs w:val="24"/>
        </w:rPr>
        <w:t xml:space="preserve">Please </w:t>
      </w:r>
      <w:r>
        <w:rPr>
          <w:rFonts w:ascii="Arial" w:hAnsi="Arial" w:cs="Arial"/>
          <w:sz w:val="24"/>
          <w:szCs w:val="24"/>
        </w:rPr>
        <w:t>select ‘yes’ or ‘no’ and add comments where appropriate.</w:t>
      </w:r>
    </w:p>
    <w:p w:rsidR="00E574D5" w:rsidRPr="00233988" w:rsidRDefault="00E574D5" w:rsidP="00E574D5">
      <w:pPr>
        <w:spacing w:after="360"/>
        <w:jc w:val="both"/>
        <w:rPr>
          <w:rFonts w:ascii="Arial" w:hAnsi="Arial" w:cs="Arial"/>
          <w:b/>
          <w:color w:val="C00000"/>
          <w:sz w:val="24"/>
          <w:szCs w:val="24"/>
        </w:rPr>
      </w:pPr>
      <w:r>
        <w:rPr>
          <w:rFonts w:ascii="Arial" w:hAnsi="Arial" w:cs="Arial"/>
          <w:b/>
          <w:color w:val="C00000"/>
          <w:sz w:val="24"/>
          <w:szCs w:val="24"/>
        </w:rPr>
        <w:t xml:space="preserve">Transport and </w:t>
      </w:r>
      <w:r w:rsidRPr="00233988">
        <w:rPr>
          <w:rFonts w:ascii="Arial" w:hAnsi="Arial" w:cs="Arial"/>
          <w:b/>
          <w:color w:val="C00000"/>
          <w:sz w:val="24"/>
          <w:szCs w:val="24"/>
        </w:rPr>
        <w:t>Parking</w:t>
      </w:r>
    </w:p>
    <w:tbl>
      <w:tblPr>
        <w:tblStyle w:val="TableGridLight"/>
        <w:tblpPr w:leftFromText="180" w:rightFromText="180" w:vertAnchor="text" w:horzAnchor="margin" w:tblpY="188"/>
        <w:tblW w:w="5343" w:type="pct"/>
        <w:tblLook w:val="04A0" w:firstRow="1" w:lastRow="0" w:firstColumn="1" w:lastColumn="0" w:noHBand="0" w:noVBand="1"/>
      </w:tblPr>
      <w:tblGrid>
        <w:gridCol w:w="8220"/>
        <w:gridCol w:w="707"/>
        <w:gridCol w:w="707"/>
      </w:tblGrid>
      <w:tr w:rsidR="00E574D5" w:rsidTr="00325E5B">
        <w:trPr>
          <w:trHeight w:val="416"/>
        </w:trPr>
        <w:tc>
          <w:tcPr>
            <w:tcW w:w="4266" w:type="pct"/>
          </w:tcPr>
          <w:p w:rsidR="00E574D5" w:rsidRPr="00857DF1" w:rsidRDefault="00E574D5" w:rsidP="00325E5B">
            <w:pPr>
              <w:tabs>
                <w:tab w:val="left" w:pos="6390"/>
              </w:tabs>
              <w:spacing w:after="360"/>
              <w:jc w:val="both"/>
              <w:rPr>
                <w:rFonts w:ascii="Arial" w:hAnsi="Arial" w:cs="Arial"/>
                <w:b/>
                <w:sz w:val="24"/>
                <w:szCs w:val="24"/>
              </w:rPr>
            </w:pPr>
            <w:r>
              <w:rPr>
                <w:rFonts w:ascii="Arial" w:hAnsi="Arial" w:cs="Arial"/>
                <w:b/>
                <w:sz w:val="24"/>
                <w:szCs w:val="24"/>
              </w:rPr>
              <w:tab/>
            </w:r>
          </w:p>
        </w:tc>
        <w:tc>
          <w:tcPr>
            <w:tcW w:w="367" w:type="pct"/>
          </w:tcPr>
          <w:p w:rsidR="00E574D5" w:rsidRDefault="00E574D5" w:rsidP="00325E5B">
            <w:pPr>
              <w:spacing w:after="360"/>
              <w:jc w:val="center"/>
              <w:rPr>
                <w:rFonts w:ascii="Arial" w:hAnsi="Arial" w:cs="Arial"/>
                <w:b/>
                <w:sz w:val="24"/>
                <w:szCs w:val="24"/>
              </w:rPr>
            </w:pPr>
            <w:r>
              <w:rPr>
                <w:rFonts w:ascii="Arial" w:hAnsi="Arial" w:cs="Arial"/>
                <w:b/>
                <w:sz w:val="24"/>
                <w:szCs w:val="24"/>
              </w:rPr>
              <w:t>Yes</w:t>
            </w:r>
          </w:p>
        </w:tc>
        <w:tc>
          <w:tcPr>
            <w:tcW w:w="367" w:type="pct"/>
          </w:tcPr>
          <w:p w:rsidR="00E574D5" w:rsidRDefault="00E574D5" w:rsidP="00325E5B">
            <w:pPr>
              <w:spacing w:after="360"/>
              <w:jc w:val="both"/>
              <w:rPr>
                <w:rFonts w:ascii="Arial" w:hAnsi="Arial" w:cs="Arial"/>
                <w:b/>
                <w:sz w:val="24"/>
                <w:szCs w:val="24"/>
              </w:rPr>
            </w:pPr>
            <w:r>
              <w:rPr>
                <w:rFonts w:ascii="Arial" w:hAnsi="Arial" w:cs="Arial"/>
                <w:b/>
                <w:sz w:val="24"/>
                <w:szCs w:val="24"/>
              </w:rPr>
              <w:t>No</w:t>
            </w:r>
          </w:p>
        </w:tc>
      </w:tr>
      <w:tr w:rsidR="00E574D5" w:rsidTr="00325E5B">
        <w:trPr>
          <w:trHeight w:val="340"/>
        </w:trPr>
        <w:tc>
          <w:tcPr>
            <w:tcW w:w="4266" w:type="pct"/>
          </w:tcPr>
          <w:p w:rsidR="00E574D5" w:rsidRPr="002041FE" w:rsidRDefault="00E574D5" w:rsidP="00BA0C1A">
            <w:pPr>
              <w:pStyle w:val="ListParagraph"/>
              <w:numPr>
                <w:ilvl w:val="0"/>
                <w:numId w:val="17"/>
              </w:numPr>
              <w:spacing w:after="360"/>
              <w:jc w:val="both"/>
              <w:rPr>
                <w:rFonts w:ascii="Arial" w:hAnsi="Arial" w:cs="Arial"/>
                <w:sz w:val="24"/>
                <w:szCs w:val="24"/>
              </w:rPr>
            </w:pPr>
            <w:r w:rsidRPr="002041FE">
              <w:rPr>
                <w:rFonts w:ascii="Arial" w:hAnsi="Arial" w:cs="Arial"/>
                <w:sz w:val="24"/>
                <w:szCs w:val="24"/>
              </w:rPr>
              <w:t>Is there public tran</w:t>
            </w:r>
            <w:r>
              <w:rPr>
                <w:rFonts w:ascii="Arial" w:hAnsi="Arial" w:cs="Arial"/>
                <w:sz w:val="24"/>
                <w:szCs w:val="24"/>
              </w:rPr>
              <w:t>sport available to the office?</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490"/>
        </w:trPr>
        <w:tc>
          <w:tcPr>
            <w:tcW w:w="4266" w:type="pct"/>
            <w:vMerge w:val="restart"/>
          </w:tcPr>
          <w:p w:rsidR="00E574D5"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Is there a set down area for:</w:t>
            </w:r>
          </w:p>
          <w:p w:rsidR="00E574D5" w:rsidRDefault="00E574D5" w:rsidP="00BA0C1A">
            <w:pPr>
              <w:pStyle w:val="ListParagraph"/>
              <w:numPr>
                <w:ilvl w:val="0"/>
                <w:numId w:val="18"/>
              </w:numPr>
              <w:spacing w:after="360"/>
              <w:jc w:val="both"/>
              <w:rPr>
                <w:rFonts w:ascii="Arial" w:hAnsi="Arial" w:cs="Arial"/>
                <w:sz w:val="24"/>
                <w:szCs w:val="24"/>
              </w:rPr>
            </w:pPr>
            <w:r>
              <w:rPr>
                <w:rFonts w:ascii="Arial" w:hAnsi="Arial" w:cs="Arial"/>
                <w:sz w:val="24"/>
                <w:szCs w:val="24"/>
              </w:rPr>
              <w:t xml:space="preserve">Buses </w:t>
            </w:r>
          </w:p>
          <w:p w:rsidR="00E574D5" w:rsidRPr="002041FE" w:rsidRDefault="00E574D5" w:rsidP="00325E5B">
            <w:pPr>
              <w:pStyle w:val="ListParagraph"/>
              <w:spacing w:after="360"/>
              <w:ind w:left="1080"/>
              <w:jc w:val="both"/>
              <w:rPr>
                <w:rFonts w:ascii="Arial" w:hAnsi="Arial" w:cs="Arial"/>
                <w:sz w:val="24"/>
                <w:szCs w:val="24"/>
              </w:rPr>
            </w:pPr>
          </w:p>
          <w:p w:rsidR="00E574D5" w:rsidRDefault="00E574D5" w:rsidP="00BA0C1A">
            <w:pPr>
              <w:pStyle w:val="ListParagraph"/>
              <w:numPr>
                <w:ilvl w:val="0"/>
                <w:numId w:val="18"/>
              </w:numPr>
              <w:spacing w:after="360"/>
              <w:jc w:val="both"/>
              <w:rPr>
                <w:rFonts w:ascii="Arial" w:hAnsi="Arial" w:cs="Arial"/>
                <w:sz w:val="24"/>
                <w:szCs w:val="24"/>
              </w:rPr>
            </w:pPr>
            <w:r>
              <w:rPr>
                <w:rFonts w:ascii="Arial" w:hAnsi="Arial" w:cs="Arial"/>
                <w:sz w:val="24"/>
                <w:szCs w:val="24"/>
              </w:rPr>
              <w:t>Taxis</w:t>
            </w:r>
          </w:p>
          <w:p w:rsidR="00E574D5" w:rsidRPr="00210FDA" w:rsidRDefault="00E574D5" w:rsidP="00325E5B">
            <w:pPr>
              <w:pStyle w:val="ListParagraph"/>
              <w:rPr>
                <w:rFonts w:ascii="Arial" w:hAnsi="Arial" w:cs="Arial"/>
                <w:sz w:val="24"/>
                <w:szCs w:val="24"/>
              </w:rPr>
            </w:pPr>
          </w:p>
          <w:p w:rsidR="00E574D5" w:rsidRPr="00210FDA" w:rsidRDefault="00E574D5" w:rsidP="00325E5B">
            <w:pPr>
              <w:pStyle w:val="ListParagraph"/>
              <w:spacing w:after="360"/>
              <w:ind w:left="1080"/>
              <w:jc w:val="both"/>
              <w:rPr>
                <w:rFonts w:ascii="Arial" w:hAnsi="Arial" w:cs="Arial"/>
                <w:sz w:val="24"/>
                <w:szCs w:val="24"/>
              </w:rPr>
            </w:pPr>
          </w:p>
          <w:p w:rsidR="00E574D5" w:rsidRPr="002041FE" w:rsidRDefault="00E574D5" w:rsidP="00BA0C1A">
            <w:pPr>
              <w:pStyle w:val="ListParagraph"/>
              <w:numPr>
                <w:ilvl w:val="0"/>
                <w:numId w:val="18"/>
              </w:numPr>
              <w:spacing w:after="360"/>
              <w:jc w:val="both"/>
              <w:rPr>
                <w:rFonts w:ascii="Arial" w:hAnsi="Arial" w:cs="Arial"/>
                <w:sz w:val="24"/>
                <w:szCs w:val="24"/>
              </w:rPr>
            </w:pPr>
            <w:r>
              <w:rPr>
                <w:rFonts w:ascii="Arial" w:hAnsi="Arial" w:cs="Arial"/>
                <w:sz w:val="24"/>
                <w:szCs w:val="24"/>
              </w:rPr>
              <w:t xml:space="preserve">Private vehicles </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490"/>
        </w:trPr>
        <w:tc>
          <w:tcPr>
            <w:tcW w:w="4266" w:type="pct"/>
            <w:vMerge/>
          </w:tcPr>
          <w:p w:rsidR="00E574D5" w:rsidRDefault="00E574D5" w:rsidP="00BA0C1A">
            <w:pPr>
              <w:pStyle w:val="ListParagraph"/>
              <w:numPr>
                <w:ilvl w:val="0"/>
                <w:numId w:val="17"/>
              </w:numPr>
              <w:spacing w:after="360"/>
              <w:jc w:val="both"/>
              <w:rPr>
                <w:rFonts w:ascii="Arial" w:hAnsi="Arial" w:cs="Arial"/>
                <w:sz w:val="24"/>
                <w:szCs w:val="24"/>
              </w:rPr>
            </w:pP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816"/>
        </w:trPr>
        <w:tc>
          <w:tcPr>
            <w:tcW w:w="4266" w:type="pct"/>
            <w:vMerge/>
          </w:tcPr>
          <w:p w:rsidR="00E574D5" w:rsidRDefault="00E574D5" w:rsidP="00BA0C1A">
            <w:pPr>
              <w:pStyle w:val="ListParagraph"/>
              <w:numPr>
                <w:ilvl w:val="0"/>
                <w:numId w:val="17"/>
              </w:numPr>
              <w:spacing w:after="360"/>
              <w:jc w:val="both"/>
              <w:rPr>
                <w:rFonts w:ascii="Arial" w:hAnsi="Arial" w:cs="Arial"/>
                <w:sz w:val="24"/>
                <w:szCs w:val="24"/>
              </w:rPr>
            </w:pP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362"/>
        </w:trPr>
        <w:tc>
          <w:tcPr>
            <w:tcW w:w="4266" w:type="pct"/>
          </w:tcPr>
          <w:p w:rsidR="00E574D5" w:rsidRPr="002041FE" w:rsidRDefault="00E574D5" w:rsidP="00BA0C1A">
            <w:pPr>
              <w:pStyle w:val="ListParagraph"/>
              <w:numPr>
                <w:ilvl w:val="0"/>
                <w:numId w:val="17"/>
              </w:numPr>
              <w:rPr>
                <w:rFonts w:ascii="Arial" w:hAnsi="Arial" w:cs="Arial"/>
                <w:sz w:val="24"/>
                <w:szCs w:val="24"/>
              </w:rPr>
            </w:pPr>
            <w:r>
              <w:rPr>
                <w:rFonts w:ascii="Arial" w:hAnsi="Arial" w:cs="Arial"/>
                <w:sz w:val="24"/>
                <w:szCs w:val="24"/>
              </w:rPr>
              <w:t>Does the set-</w:t>
            </w:r>
            <w:r w:rsidRPr="008E0782">
              <w:rPr>
                <w:rFonts w:ascii="Arial" w:hAnsi="Arial" w:cs="Arial"/>
                <w:sz w:val="24"/>
                <w:szCs w:val="24"/>
              </w:rPr>
              <w:t>down area have protection from the weather?</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340"/>
        </w:trPr>
        <w:tc>
          <w:tcPr>
            <w:tcW w:w="4266"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there an accessible parking bay?</w:t>
            </w:r>
          </w:p>
          <w:p w:rsidR="00E574D5" w:rsidRDefault="00E574D5" w:rsidP="00325E5B">
            <w:pPr>
              <w:rPr>
                <w:rFonts w:ascii="Arial" w:hAnsi="Arial" w:cs="Arial"/>
                <w:i/>
                <w:sz w:val="24"/>
                <w:szCs w:val="24"/>
              </w:rPr>
            </w:pPr>
          </w:p>
          <w:p w:rsidR="00E574D5" w:rsidRDefault="00E574D5" w:rsidP="00325E5B">
            <w:pPr>
              <w:rPr>
                <w:rFonts w:ascii="Arial" w:hAnsi="Arial" w:cs="Arial"/>
                <w:i/>
                <w:sz w:val="24"/>
                <w:szCs w:val="24"/>
              </w:rPr>
            </w:pPr>
            <w:r>
              <w:rPr>
                <w:rFonts w:ascii="Arial" w:hAnsi="Arial" w:cs="Arial"/>
                <w:i/>
                <w:sz w:val="24"/>
                <w:szCs w:val="24"/>
              </w:rPr>
              <w:t>If yes:</w:t>
            </w:r>
          </w:p>
          <w:p w:rsidR="00E574D5" w:rsidRPr="00BD21B9" w:rsidRDefault="00E574D5" w:rsidP="00BA0C1A">
            <w:pPr>
              <w:pStyle w:val="ListParagraph"/>
              <w:numPr>
                <w:ilvl w:val="0"/>
                <w:numId w:val="20"/>
              </w:numPr>
              <w:rPr>
                <w:rFonts w:ascii="Arial" w:hAnsi="Arial" w:cs="Arial"/>
                <w:sz w:val="24"/>
                <w:szCs w:val="24"/>
              </w:rPr>
            </w:pPr>
            <w:r w:rsidRPr="00BD21B9">
              <w:rPr>
                <w:rFonts w:ascii="Arial" w:hAnsi="Arial" w:cs="Arial"/>
                <w:sz w:val="24"/>
                <w:szCs w:val="24"/>
              </w:rPr>
              <w:t>How many?</w:t>
            </w:r>
            <w:r>
              <w:rPr>
                <w:rFonts w:ascii="Arial" w:hAnsi="Arial" w:cs="Arial"/>
                <w:sz w:val="24"/>
                <w:szCs w:val="24"/>
              </w:rPr>
              <w:t xml:space="preserve"> _____</w:t>
            </w:r>
          </w:p>
          <w:p w:rsidR="00E574D5" w:rsidRPr="00C17EE5" w:rsidRDefault="00E574D5" w:rsidP="00325E5B">
            <w:pPr>
              <w:rPr>
                <w:rFonts w:ascii="Arial" w:hAnsi="Arial" w:cs="Arial"/>
                <w:i/>
                <w:sz w:val="24"/>
                <w:szCs w:val="24"/>
              </w:rPr>
            </w:pP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340"/>
        </w:trPr>
        <w:tc>
          <w:tcPr>
            <w:tcW w:w="4266" w:type="pct"/>
          </w:tcPr>
          <w:p w:rsidR="00E574D5"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Are the bays large enough for a person using a mobility device to comfortably enter/exit a vehicle?</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703"/>
        </w:trPr>
        <w:tc>
          <w:tcPr>
            <w:tcW w:w="4266" w:type="pct"/>
          </w:tcPr>
          <w:p w:rsidR="00E574D5" w:rsidRPr="00233988"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Are the bays on level ground, with a firm surface and free of loose material?</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960"/>
        </w:trPr>
        <w:tc>
          <w:tcPr>
            <w:tcW w:w="4266" w:type="pct"/>
            <w:vMerge w:val="restart"/>
          </w:tcPr>
          <w:p w:rsidR="00E574D5" w:rsidRDefault="00E574D5" w:rsidP="00E574D5">
            <w:pPr>
              <w:pStyle w:val="ListParagraph"/>
              <w:spacing w:after="360"/>
              <w:jc w:val="both"/>
              <w:rPr>
                <w:rFonts w:ascii="Arial" w:hAnsi="Arial" w:cs="Arial"/>
                <w:sz w:val="24"/>
                <w:szCs w:val="24"/>
              </w:rPr>
            </w:pPr>
          </w:p>
          <w:p w:rsidR="00E574D5"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Are the bays located as close to the entrance as possible?</w:t>
            </w:r>
          </w:p>
          <w:p w:rsidR="00E574D5" w:rsidRDefault="00E574D5" w:rsidP="00325E5B">
            <w:pPr>
              <w:spacing w:after="360"/>
              <w:jc w:val="both"/>
              <w:rPr>
                <w:rFonts w:ascii="Arial" w:hAnsi="Arial" w:cs="Arial"/>
                <w:i/>
                <w:sz w:val="24"/>
                <w:szCs w:val="24"/>
              </w:rPr>
            </w:pPr>
            <w:r>
              <w:rPr>
                <w:rFonts w:ascii="Arial" w:hAnsi="Arial" w:cs="Arial"/>
                <w:i/>
                <w:sz w:val="24"/>
                <w:szCs w:val="24"/>
              </w:rPr>
              <w:lastRenderedPageBreak/>
              <w:t>If not:</w:t>
            </w:r>
          </w:p>
          <w:p w:rsidR="00E574D5" w:rsidRPr="00202390" w:rsidRDefault="00E574D5" w:rsidP="00BA0C1A">
            <w:pPr>
              <w:pStyle w:val="ListParagraph"/>
              <w:numPr>
                <w:ilvl w:val="0"/>
                <w:numId w:val="20"/>
              </w:numPr>
              <w:spacing w:after="360"/>
              <w:jc w:val="both"/>
              <w:rPr>
                <w:rFonts w:ascii="Arial" w:hAnsi="Arial" w:cs="Arial"/>
                <w:i/>
                <w:sz w:val="24"/>
                <w:szCs w:val="24"/>
              </w:rPr>
            </w:pPr>
            <w:r>
              <w:rPr>
                <w:rFonts w:ascii="Arial" w:hAnsi="Arial" w:cs="Arial"/>
                <w:sz w:val="24"/>
                <w:szCs w:val="24"/>
              </w:rPr>
              <w:t>Is seating provided between the carpark and entrance?</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960"/>
        </w:trPr>
        <w:tc>
          <w:tcPr>
            <w:tcW w:w="4266" w:type="pct"/>
            <w:vMerge/>
          </w:tcPr>
          <w:p w:rsidR="00E574D5" w:rsidRDefault="00E574D5" w:rsidP="00BA0C1A">
            <w:pPr>
              <w:pStyle w:val="ListParagraph"/>
              <w:numPr>
                <w:ilvl w:val="0"/>
                <w:numId w:val="17"/>
              </w:numPr>
              <w:spacing w:after="360"/>
              <w:jc w:val="both"/>
              <w:rPr>
                <w:rFonts w:ascii="Arial" w:hAnsi="Arial" w:cs="Arial"/>
                <w:sz w:val="24"/>
                <w:szCs w:val="24"/>
              </w:rPr>
            </w:pP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340"/>
        </w:trPr>
        <w:tc>
          <w:tcPr>
            <w:tcW w:w="4266" w:type="pct"/>
          </w:tcPr>
          <w:p w:rsidR="00E574D5"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If parking payment is required, is the ticket machine easily accessible?</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340"/>
        </w:trPr>
        <w:tc>
          <w:tcPr>
            <w:tcW w:w="4266" w:type="pct"/>
          </w:tcPr>
          <w:p w:rsidR="00E574D5"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 xml:space="preserve"> Are the ticket machine instructions clear and easy to read?</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340"/>
        </w:trPr>
        <w:tc>
          <w:tcPr>
            <w:tcW w:w="4266" w:type="pct"/>
          </w:tcPr>
          <w:p w:rsidR="00E574D5"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Could the ticket machine be operated by someone using a mobility device?</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340"/>
        </w:trPr>
        <w:tc>
          <w:tcPr>
            <w:tcW w:w="4266" w:type="pct"/>
          </w:tcPr>
          <w:p w:rsidR="00E574D5" w:rsidRDefault="00E574D5" w:rsidP="00BA0C1A">
            <w:pPr>
              <w:pStyle w:val="ListParagraph"/>
              <w:numPr>
                <w:ilvl w:val="0"/>
                <w:numId w:val="17"/>
              </w:numPr>
              <w:spacing w:after="360"/>
              <w:jc w:val="both"/>
              <w:rPr>
                <w:rFonts w:ascii="Arial" w:hAnsi="Arial" w:cs="Arial"/>
                <w:sz w:val="24"/>
                <w:szCs w:val="24"/>
              </w:rPr>
            </w:pPr>
            <w:r>
              <w:rPr>
                <w:rFonts w:ascii="Arial" w:hAnsi="Arial" w:cs="Arial"/>
                <w:sz w:val="24"/>
                <w:szCs w:val="24"/>
              </w:rPr>
              <w:t>Could the ticket machine be operated with one hand?</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555"/>
        </w:trPr>
        <w:tc>
          <w:tcPr>
            <w:tcW w:w="4266" w:type="pct"/>
            <w:vMerge w:val="restart"/>
          </w:tcPr>
          <w:p w:rsidR="00E574D5" w:rsidRDefault="00E574D5" w:rsidP="00BA0C1A">
            <w:pPr>
              <w:pStyle w:val="ListParagraph"/>
              <w:numPr>
                <w:ilvl w:val="0"/>
                <w:numId w:val="17"/>
              </w:numPr>
              <w:ind w:left="643"/>
              <w:rPr>
                <w:rFonts w:ascii="Arial" w:hAnsi="Arial" w:cs="Arial"/>
                <w:sz w:val="24"/>
                <w:szCs w:val="24"/>
              </w:rPr>
            </w:pPr>
            <w:r w:rsidRPr="008E0782">
              <w:rPr>
                <w:rFonts w:ascii="Arial" w:hAnsi="Arial" w:cs="Arial"/>
                <w:sz w:val="24"/>
                <w:szCs w:val="24"/>
              </w:rPr>
              <w:t>Is a staffed ticket payment booth available?</w:t>
            </w:r>
          </w:p>
          <w:p w:rsidR="00E574D5" w:rsidRDefault="00E574D5" w:rsidP="00325E5B">
            <w:pPr>
              <w:pStyle w:val="ListParagraph"/>
              <w:ind w:left="643"/>
              <w:rPr>
                <w:rFonts w:ascii="Arial" w:hAnsi="Arial" w:cs="Arial"/>
                <w:sz w:val="24"/>
                <w:szCs w:val="24"/>
              </w:rPr>
            </w:pPr>
          </w:p>
          <w:p w:rsidR="00E574D5" w:rsidRDefault="00E574D5" w:rsidP="00325E5B">
            <w:pPr>
              <w:rPr>
                <w:rFonts w:ascii="Arial" w:hAnsi="Arial" w:cs="Arial"/>
                <w:i/>
                <w:sz w:val="24"/>
                <w:szCs w:val="24"/>
              </w:rPr>
            </w:pPr>
            <w:r>
              <w:rPr>
                <w:rFonts w:ascii="Arial" w:hAnsi="Arial" w:cs="Arial"/>
                <w:i/>
                <w:sz w:val="24"/>
                <w:szCs w:val="24"/>
              </w:rPr>
              <w:t>If yes:</w:t>
            </w:r>
          </w:p>
          <w:p w:rsidR="00E574D5" w:rsidRPr="00BD21B9" w:rsidRDefault="00E574D5" w:rsidP="00BA0C1A">
            <w:pPr>
              <w:pStyle w:val="ListParagraph"/>
              <w:numPr>
                <w:ilvl w:val="0"/>
                <w:numId w:val="19"/>
              </w:numPr>
              <w:rPr>
                <w:rFonts w:ascii="Arial" w:hAnsi="Arial" w:cs="Arial"/>
                <w:sz w:val="24"/>
                <w:szCs w:val="24"/>
              </w:rPr>
            </w:pPr>
            <w:r w:rsidRPr="00BD21B9">
              <w:rPr>
                <w:rFonts w:ascii="Arial" w:hAnsi="Arial" w:cs="Arial"/>
                <w:sz w:val="24"/>
                <w:szCs w:val="24"/>
              </w:rPr>
              <w:t xml:space="preserve">Is </w:t>
            </w:r>
            <w:r>
              <w:rPr>
                <w:rFonts w:ascii="Arial" w:hAnsi="Arial" w:cs="Arial"/>
                <w:sz w:val="24"/>
                <w:szCs w:val="24"/>
              </w:rPr>
              <w:t>it clearly visible and easy to access?</w:t>
            </w: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r w:rsidR="00E574D5" w:rsidTr="00325E5B">
        <w:trPr>
          <w:trHeight w:val="555"/>
        </w:trPr>
        <w:tc>
          <w:tcPr>
            <w:tcW w:w="4266" w:type="pct"/>
            <w:vMerge/>
          </w:tcPr>
          <w:p w:rsidR="00E574D5" w:rsidRPr="008E0782" w:rsidRDefault="00E574D5" w:rsidP="00BA0C1A">
            <w:pPr>
              <w:pStyle w:val="ListParagraph"/>
              <w:numPr>
                <w:ilvl w:val="0"/>
                <w:numId w:val="17"/>
              </w:numPr>
              <w:ind w:left="643"/>
              <w:rPr>
                <w:rFonts w:ascii="Arial" w:hAnsi="Arial" w:cs="Arial"/>
                <w:sz w:val="24"/>
                <w:szCs w:val="24"/>
              </w:rPr>
            </w:pPr>
          </w:p>
        </w:tc>
        <w:tc>
          <w:tcPr>
            <w:tcW w:w="367" w:type="pct"/>
          </w:tcPr>
          <w:p w:rsidR="00E574D5" w:rsidRDefault="00E574D5" w:rsidP="00325E5B">
            <w:pPr>
              <w:spacing w:after="360"/>
              <w:jc w:val="both"/>
              <w:rPr>
                <w:rFonts w:ascii="Arial" w:hAnsi="Arial" w:cs="Arial"/>
                <w:b/>
                <w:sz w:val="24"/>
                <w:szCs w:val="24"/>
              </w:rPr>
            </w:pPr>
          </w:p>
        </w:tc>
        <w:tc>
          <w:tcPr>
            <w:tcW w:w="367" w:type="pct"/>
          </w:tcPr>
          <w:p w:rsidR="00E574D5" w:rsidRDefault="00E574D5" w:rsidP="00325E5B">
            <w:pPr>
              <w:spacing w:after="360"/>
              <w:jc w:val="both"/>
              <w:rPr>
                <w:rFonts w:ascii="Arial" w:hAnsi="Arial" w:cs="Arial"/>
                <w:b/>
                <w:sz w:val="24"/>
                <w:szCs w:val="24"/>
              </w:rPr>
            </w:pPr>
          </w:p>
        </w:tc>
      </w:tr>
    </w:tbl>
    <w:p w:rsidR="00E574D5" w:rsidRPr="00200CDB" w:rsidRDefault="00E574D5" w:rsidP="00E574D5">
      <w:pPr>
        <w:rPr>
          <w:rFonts w:ascii="Arial" w:hAnsi="Arial" w:cs="Arial"/>
          <w:sz w:val="24"/>
          <w:szCs w:val="24"/>
        </w:rPr>
      </w:pPr>
    </w:p>
    <w:p w:rsidR="00E574D5" w:rsidRDefault="00E574D5" w:rsidP="00DC651E">
      <w:pPr>
        <w:framePr w:w="9601" w:h="1426" w:hRule="exact" w:hSpace="180" w:wrap="around" w:vAnchor="text" w:hAnchor="page" w:x="1486" w:y="470"/>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4D5" w:rsidRPr="00F37C01" w:rsidRDefault="00E574D5" w:rsidP="00DC651E">
      <w:pPr>
        <w:framePr w:w="9601" w:h="1426" w:hRule="exact" w:hSpace="180" w:wrap="around" w:vAnchor="text" w:hAnchor="page" w:x="1486" w:y="470"/>
        <w:spacing w:after="360"/>
        <w:jc w:val="both"/>
        <w:rPr>
          <w:rFonts w:ascii="Arial" w:hAnsi="Arial" w:cs="Arial"/>
          <w:b/>
          <w:color w:val="7F7F7F" w:themeColor="text1" w:themeTint="80"/>
          <w:sz w:val="24"/>
          <w:szCs w:val="24"/>
        </w:rPr>
      </w:pPr>
    </w:p>
    <w:p w:rsidR="00E574D5" w:rsidRPr="00233988" w:rsidRDefault="00E574D5" w:rsidP="00DC651E">
      <w:pPr>
        <w:framePr w:w="9601" w:h="1426" w:hRule="exact" w:hSpace="180" w:wrap="around" w:vAnchor="text" w:hAnchor="page" w:x="1486" w:y="470"/>
        <w:spacing w:after="360"/>
        <w:jc w:val="both"/>
        <w:rPr>
          <w:rFonts w:ascii="Arial" w:hAnsi="Arial" w:cs="Arial"/>
          <w:b/>
          <w:color w:val="C00000"/>
          <w:sz w:val="24"/>
          <w:szCs w:val="24"/>
        </w:rPr>
      </w:pPr>
      <w:r w:rsidRPr="00233988">
        <w:rPr>
          <w:rFonts w:ascii="Arial" w:hAnsi="Arial" w:cs="Arial"/>
          <w:b/>
          <w:color w:val="C00000"/>
          <w:sz w:val="24"/>
          <w:szCs w:val="24"/>
        </w:rPr>
        <w:t>External Access</w:t>
      </w:r>
    </w:p>
    <w:p w:rsidR="00DC651E" w:rsidRPr="00DC651E" w:rsidRDefault="00E574D5" w:rsidP="00DC651E">
      <w:pPr>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Personal Comments</w:t>
      </w:r>
    </w:p>
    <w:p w:rsidR="00E574D5" w:rsidRPr="00605CC0" w:rsidRDefault="00E574D5" w:rsidP="00E574D5">
      <w:pPr>
        <w:spacing w:after="360"/>
        <w:jc w:val="both"/>
        <w:rPr>
          <w:rFonts w:ascii="Arial" w:hAnsi="Arial" w:cs="Arial"/>
          <w:b/>
          <w:color w:val="C00000"/>
          <w:sz w:val="24"/>
          <w:szCs w:val="24"/>
        </w:rPr>
      </w:pPr>
      <w:r w:rsidRPr="00605CC0">
        <w:rPr>
          <w:rFonts w:ascii="Arial" w:hAnsi="Arial" w:cs="Arial"/>
          <w:b/>
          <w:color w:val="C00000"/>
          <w:sz w:val="24"/>
          <w:szCs w:val="24"/>
        </w:rPr>
        <w:t>External Access</w:t>
      </w:r>
    </w:p>
    <w:tbl>
      <w:tblPr>
        <w:tblStyle w:val="TableGridLight1"/>
        <w:tblpPr w:leftFromText="180" w:rightFromText="180" w:vertAnchor="text" w:horzAnchor="margin" w:tblpY="188"/>
        <w:tblW w:w="5343" w:type="pct"/>
        <w:tblLook w:val="04A0" w:firstRow="1" w:lastRow="0" w:firstColumn="1" w:lastColumn="0" w:noHBand="0" w:noVBand="1"/>
      </w:tblPr>
      <w:tblGrid>
        <w:gridCol w:w="8218"/>
        <w:gridCol w:w="709"/>
        <w:gridCol w:w="707"/>
      </w:tblGrid>
      <w:tr w:rsidR="00E574D5" w:rsidRPr="00A27814" w:rsidTr="00325E5B">
        <w:trPr>
          <w:trHeight w:val="340"/>
        </w:trPr>
        <w:tc>
          <w:tcPr>
            <w:tcW w:w="4265" w:type="pct"/>
          </w:tcPr>
          <w:p w:rsidR="00E574D5" w:rsidRPr="00DF1F37" w:rsidRDefault="00E574D5" w:rsidP="00BA0C1A">
            <w:pPr>
              <w:numPr>
                <w:ilvl w:val="0"/>
                <w:numId w:val="17"/>
              </w:numPr>
              <w:ind w:left="643"/>
              <w:contextualSpacing/>
              <w:rPr>
                <w:rFonts w:ascii="Arial" w:hAnsi="Arial" w:cs="Arial"/>
                <w:sz w:val="24"/>
                <w:szCs w:val="24"/>
              </w:rPr>
            </w:pPr>
            <w:r>
              <w:rPr>
                <w:rFonts w:ascii="Arial" w:hAnsi="Arial" w:cs="Arial"/>
                <w:sz w:val="24"/>
                <w:szCs w:val="24"/>
              </w:rPr>
              <w:t xml:space="preserve"> Does the pathway cross any vehicle traffic areas (e.g. parking lot, internal roads)? </w:t>
            </w: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40"/>
        </w:trPr>
        <w:tc>
          <w:tcPr>
            <w:tcW w:w="4265" w:type="pct"/>
          </w:tcPr>
          <w:p w:rsidR="00E574D5" w:rsidRDefault="00E574D5" w:rsidP="00BA0C1A">
            <w:pPr>
              <w:numPr>
                <w:ilvl w:val="0"/>
                <w:numId w:val="17"/>
              </w:numPr>
              <w:ind w:left="643"/>
              <w:contextualSpacing/>
              <w:rPr>
                <w:rFonts w:ascii="Arial" w:hAnsi="Arial" w:cs="Arial"/>
                <w:sz w:val="24"/>
                <w:szCs w:val="24"/>
              </w:rPr>
            </w:pPr>
            <w:r>
              <w:rPr>
                <w:rFonts w:ascii="Arial" w:hAnsi="Arial" w:cs="Arial"/>
                <w:sz w:val="24"/>
                <w:szCs w:val="24"/>
              </w:rPr>
              <w:t>Is the pathway wide enough a person using a mobility device to comfortably use?</w:t>
            </w: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98"/>
        </w:trPr>
        <w:tc>
          <w:tcPr>
            <w:tcW w:w="4265" w:type="pct"/>
            <w:vMerge w:val="restart"/>
          </w:tcPr>
          <w:p w:rsidR="00E574D5" w:rsidRDefault="00E574D5" w:rsidP="00BA0C1A">
            <w:pPr>
              <w:numPr>
                <w:ilvl w:val="0"/>
                <w:numId w:val="17"/>
              </w:numPr>
              <w:ind w:left="643"/>
              <w:contextualSpacing/>
              <w:rPr>
                <w:rFonts w:ascii="Arial" w:hAnsi="Arial" w:cs="Arial"/>
                <w:sz w:val="24"/>
                <w:szCs w:val="24"/>
              </w:rPr>
            </w:pPr>
            <w:r>
              <w:rPr>
                <w:rFonts w:ascii="Arial" w:hAnsi="Arial" w:cs="Arial"/>
                <w:sz w:val="24"/>
                <w:szCs w:val="24"/>
              </w:rPr>
              <w:t>Are there any steps on the direct access route to the office?</w:t>
            </w:r>
          </w:p>
          <w:p w:rsidR="00E574D5" w:rsidRDefault="00E574D5" w:rsidP="00E574D5">
            <w:pPr>
              <w:ind w:left="643"/>
              <w:contextualSpacing/>
              <w:rPr>
                <w:rFonts w:ascii="Arial" w:hAnsi="Arial" w:cs="Arial"/>
                <w:sz w:val="24"/>
                <w:szCs w:val="24"/>
              </w:rPr>
            </w:pPr>
          </w:p>
          <w:p w:rsidR="00E574D5" w:rsidRPr="00DF1F37" w:rsidRDefault="00E574D5" w:rsidP="00325E5B">
            <w:pPr>
              <w:contextualSpacing/>
              <w:rPr>
                <w:rFonts w:ascii="Arial" w:hAnsi="Arial" w:cs="Arial"/>
                <w:sz w:val="24"/>
                <w:szCs w:val="24"/>
              </w:rPr>
            </w:pPr>
            <w:r w:rsidRPr="00DF1F37">
              <w:rPr>
                <w:rFonts w:ascii="Arial" w:hAnsi="Arial" w:cs="Arial"/>
                <w:i/>
                <w:sz w:val="24"/>
                <w:szCs w:val="24"/>
              </w:rPr>
              <w:t>If yes:</w:t>
            </w:r>
          </w:p>
          <w:p w:rsidR="00E574D5" w:rsidRPr="001F4C24" w:rsidRDefault="00E574D5" w:rsidP="00BA0C1A">
            <w:pPr>
              <w:pStyle w:val="ListParagraph"/>
              <w:numPr>
                <w:ilvl w:val="0"/>
                <w:numId w:val="19"/>
              </w:numPr>
              <w:rPr>
                <w:rFonts w:ascii="Arial" w:hAnsi="Arial" w:cs="Arial"/>
                <w:sz w:val="24"/>
                <w:szCs w:val="24"/>
              </w:rPr>
            </w:pPr>
            <w:r w:rsidRPr="00BD21B9">
              <w:rPr>
                <w:rFonts w:ascii="Arial" w:hAnsi="Arial" w:cs="Arial"/>
                <w:sz w:val="24"/>
                <w:szCs w:val="24"/>
              </w:rPr>
              <w:t>Do the</w:t>
            </w:r>
            <w:r>
              <w:rPr>
                <w:rFonts w:ascii="Arial" w:hAnsi="Arial" w:cs="Arial"/>
                <w:sz w:val="24"/>
                <w:szCs w:val="24"/>
              </w:rPr>
              <w:t xml:space="preserve">y have </w:t>
            </w:r>
            <w:r w:rsidRPr="00BD21B9">
              <w:rPr>
                <w:rFonts w:ascii="Arial" w:hAnsi="Arial" w:cs="Arial"/>
                <w:sz w:val="24"/>
                <w:szCs w:val="24"/>
              </w:rPr>
              <w:t>a slip-resistant surface?</w:t>
            </w:r>
          </w:p>
          <w:p w:rsidR="00E574D5" w:rsidRDefault="00E574D5" w:rsidP="00325E5B">
            <w:pPr>
              <w:contextualSpacing/>
              <w:rPr>
                <w:rFonts w:ascii="Arial" w:hAnsi="Arial" w:cs="Arial"/>
                <w:sz w:val="24"/>
                <w:szCs w:val="24"/>
              </w:rPr>
            </w:pPr>
          </w:p>
          <w:p w:rsidR="00E574D5" w:rsidRDefault="00E574D5" w:rsidP="00BA0C1A">
            <w:pPr>
              <w:pStyle w:val="ListParagraph"/>
              <w:numPr>
                <w:ilvl w:val="0"/>
                <w:numId w:val="19"/>
              </w:numPr>
              <w:rPr>
                <w:rFonts w:ascii="Arial" w:hAnsi="Arial" w:cs="Arial"/>
                <w:sz w:val="24"/>
                <w:szCs w:val="24"/>
              </w:rPr>
            </w:pPr>
            <w:r>
              <w:rPr>
                <w:rFonts w:ascii="Arial" w:hAnsi="Arial" w:cs="Arial"/>
                <w:sz w:val="24"/>
                <w:szCs w:val="24"/>
              </w:rPr>
              <w:t>Are</w:t>
            </w:r>
            <w:r w:rsidRPr="00BD21B9">
              <w:rPr>
                <w:rFonts w:ascii="Arial" w:hAnsi="Arial" w:cs="Arial"/>
                <w:sz w:val="24"/>
                <w:szCs w:val="24"/>
              </w:rPr>
              <w:t xml:space="preserve"> the step risers enclosed with no overhang?</w:t>
            </w:r>
          </w:p>
          <w:p w:rsidR="00E574D5" w:rsidRPr="0017480F" w:rsidRDefault="00E574D5" w:rsidP="00325E5B">
            <w:pPr>
              <w:rPr>
                <w:rFonts w:ascii="Arial" w:hAnsi="Arial" w:cs="Arial"/>
                <w:sz w:val="24"/>
                <w:szCs w:val="24"/>
              </w:rPr>
            </w:pPr>
          </w:p>
          <w:p w:rsidR="00E574D5" w:rsidRPr="00772BD9" w:rsidRDefault="00E574D5" w:rsidP="00BA0C1A">
            <w:pPr>
              <w:pStyle w:val="ListParagraph"/>
              <w:numPr>
                <w:ilvl w:val="0"/>
                <w:numId w:val="19"/>
              </w:numPr>
              <w:rPr>
                <w:rFonts w:ascii="Arial" w:hAnsi="Arial" w:cs="Arial"/>
                <w:sz w:val="24"/>
                <w:szCs w:val="24"/>
              </w:rPr>
            </w:pPr>
            <w:r w:rsidRPr="00BD21B9">
              <w:rPr>
                <w:rFonts w:ascii="Arial" w:hAnsi="Arial" w:cs="Arial"/>
                <w:sz w:val="24"/>
                <w:szCs w:val="24"/>
              </w:rPr>
              <w:t xml:space="preserve">Do the steps have even, contrasting strips of colour on the </w:t>
            </w:r>
            <w:r w:rsidRPr="00772BD9">
              <w:rPr>
                <w:rFonts w:ascii="Arial" w:hAnsi="Arial" w:cs="Arial"/>
                <w:sz w:val="24"/>
                <w:szCs w:val="24"/>
              </w:rPr>
              <w:t>nosing?</w:t>
            </w:r>
          </w:p>
          <w:p w:rsidR="00E574D5"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1"/>
              </w:numPr>
              <w:rPr>
                <w:rFonts w:ascii="Arial" w:hAnsi="Arial" w:cs="Arial"/>
                <w:sz w:val="24"/>
                <w:szCs w:val="24"/>
              </w:rPr>
            </w:pPr>
            <w:r w:rsidRPr="00BD21B9">
              <w:rPr>
                <w:rFonts w:ascii="Arial" w:hAnsi="Arial" w:cs="Arial"/>
                <w:sz w:val="24"/>
                <w:szCs w:val="24"/>
              </w:rPr>
              <w:t>Are there tactile ground surface indic</w:t>
            </w:r>
            <w:r>
              <w:rPr>
                <w:rFonts w:ascii="Arial" w:hAnsi="Arial" w:cs="Arial"/>
                <w:sz w:val="24"/>
                <w:szCs w:val="24"/>
              </w:rPr>
              <w:t xml:space="preserve">ators </w:t>
            </w:r>
            <w:r w:rsidRPr="00BD21B9">
              <w:rPr>
                <w:rFonts w:ascii="Arial" w:hAnsi="Arial" w:cs="Arial"/>
                <w:sz w:val="24"/>
                <w:szCs w:val="24"/>
              </w:rPr>
              <w:t>at the top and bottom of the stairs?</w:t>
            </w:r>
          </w:p>
          <w:p w:rsidR="00E574D5" w:rsidRDefault="00E574D5" w:rsidP="00325E5B">
            <w:pPr>
              <w:contextualSpacing/>
              <w:rPr>
                <w:rFonts w:ascii="Arial" w:hAnsi="Arial" w:cs="Arial"/>
                <w:sz w:val="24"/>
                <w:szCs w:val="24"/>
              </w:rPr>
            </w:pPr>
          </w:p>
          <w:p w:rsidR="00E574D5" w:rsidRDefault="00E574D5" w:rsidP="00BA0C1A">
            <w:pPr>
              <w:pStyle w:val="ListParagraph"/>
              <w:numPr>
                <w:ilvl w:val="0"/>
                <w:numId w:val="21"/>
              </w:numPr>
              <w:rPr>
                <w:rFonts w:ascii="Arial" w:hAnsi="Arial" w:cs="Arial"/>
                <w:sz w:val="24"/>
                <w:szCs w:val="24"/>
              </w:rPr>
            </w:pPr>
            <w:r w:rsidRPr="00BD21B9">
              <w:rPr>
                <w:rFonts w:ascii="Arial" w:hAnsi="Arial" w:cs="Arial"/>
                <w:sz w:val="24"/>
                <w:szCs w:val="24"/>
              </w:rPr>
              <w:t>Are continuous handrails provided on both sides?</w:t>
            </w:r>
          </w:p>
          <w:p w:rsidR="00E574D5" w:rsidRPr="00F37C01"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1"/>
              </w:numPr>
              <w:rPr>
                <w:rFonts w:ascii="Arial" w:hAnsi="Arial" w:cs="Arial"/>
                <w:sz w:val="24"/>
                <w:szCs w:val="24"/>
              </w:rPr>
            </w:pPr>
            <w:r>
              <w:rPr>
                <w:rFonts w:ascii="Arial" w:hAnsi="Arial" w:cs="Arial"/>
                <w:sz w:val="24"/>
                <w:szCs w:val="24"/>
              </w:rPr>
              <w:t xml:space="preserve">Do the handrails extend </w:t>
            </w:r>
            <w:r w:rsidRPr="00F37C01">
              <w:rPr>
                <w:rFonts w:ascii="Arial" w:hAnsi="Arial" w:cs="Arial"/>
                <w:sz w:val="24"/>
                <w:szCs w:val="24"/>
                <w:u w:val="single"/>
              </w:rPr>
              <w:t>past</w:t>
            </w:r>
            <w:r>
              <w:rPr>
                <w:rFonts w:ascii="Arial" w:hAnsi="Arial" w:cs="Arial"/>
                <w:sz w:val="24"/>
                <w:szCs w:val="24"/>
              </w:rPr>
              <w:t xml:space="preserve"> the stairs and curve under at the end?</w:t>
            </w: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98"/>
        </w:trPr>
        <w:tc>
          <w:tcPr>
            <w:tcW w:w="4265" w:type="pct"/>
            <w:vMerge/>
          </w:tcPr>
          <w:p w:rsidR="00E574D5" w:rsidRDefault="00E574D5" w:rsidP="00BA0C1A">
            <w:pPr>
              <w:numPr>
                <w:ilvl w:val="0"/>
                <w:numId w:val="17"/>
              </w:numPr>
              <w:ind w:left="643"/>
              <w:contextualSpacing/>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98"/>
        </w:trPr>
        <w:tc>
          <w:tcPr>
            <w:tcW w:w="4265" w:type="pct"/>
            <w:vMerge/>
          </w:tcPr>
          <w:p w:rsidR="00E574D5" w:rsidRDefault="00E574D5" w:rsidP="00BA0C1A">
            <w:pPr>
              <w:numPr>
                <w:ilvl w:val="0"/>
                <w:numId w:val="17"/>
              </w:numPr>
              <w:ind w:left="643"/>
              <w:contextualSpacing/>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98"/>
        </w:trPr>
        <w:tc>
          <w:tcPr>
            <w:tcW w:w="4265" w:type="pct"/>
            <w:vMerge/>
          </w:tcPr>
          <w:p w:rsidR="00E574D5" w:rsidRDefault="00E574D5" w:rsidP="00BA0C1A">
            <w:pPr>
              <w:numPr>
                <w:ilvl w:val="0"/>
                <w:numId w:val="17"/>
              </w:numPr>
              <w:ind w:left="643"/>
              <w:contextualSpacing/>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15"/>
        </w:trPr>
        <w:tc>
          <w:tcPr>
            <w:tcW w:w="4265" w:type="pct"/>
            <w:vMerge/>
          </w:tcPr>
          <w:p w:rsidR="00E574D5" w:rsidRDefault="00E574D5" w:rsidP="00BA0C1A">
            <w:pPr>
              <w:numPr>
                <w:ilvl w:val="0"/>
                <w:numId w:val="17"/>
              </w:numPr>
              <w:ind w:left="643"/>
              <w:contextualSpacing/>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03"/>
        </w:trPr>
        <w:tc>
          <w:tcPr>
            <w:tcW w:w="4265" w:type="pct"/>
            <w:vMerge/>
          </w:tcPr>
          <w:p w:rsidR="00E574D5" w:rsidRDefault="00E574D5" w:rsidP="00BA0C1A">
            <w:pPr>
              <w:numPr>
                <w:ilvl w:val="0"/>
                <w:numId w:val="17"/>
              </w:numPr>
              <w:ind w:left="643"/>
              <w:contextualSpacing/>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02"/>
        </w:trPr>
        <w:tc>
          <w:tcPr>
            <w:tcW w:w="4265" w:type="pct"/>
            <w:vMerge/>
          </w:tcPr>
          <w:p w:rsidR="00E574D5" w:rsidRDefault="00E574D5" w:rsidP="00BA0C1A">
            <w:pPr>
              <w:numPr>
                <w:ilvl w:val="0"/>
                <w:numId w:val="17"/>
              </w:numPr>
              <w:ind w:left="643"/>
              <w:contextualSpacing/>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60"/>
        </w:trPr>
        <w:tc>
          <w:tcPr>
            <w:tcW w:w="4265" w:type="pct"/>
            <w:vMerge w:val="restar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there sufficient signage to locate the:</w:t>
            </w:r>
          </w:p>
          <w:p w:rsidR="00E574D5" w:rsidRPr="00BD21B9" w:rsidRDefault="00E574D5" w:rsidP="00BA0C1A">
            <w:pPr>
              <w:pStyle w:val="ListParagraph"/>
              <w:numPr>
                <w:ilvl w:val="0"/>
                <w:numId w:val="22"/>
              </w:numPr>
              <w:rPr>
                <w:rFonts w:ascii="Arial" w:hAnsi="Arial" w:cs="Arial"/>
                <w:sz w:val="24"/>
                <w:szCs w:val="24"/>
              </w:rPr>
            </w:pPr>
            <w:r w:rsidRPr="00BD21B9">
              <w:rPr>
                <w:rFonts w:ascii="Arial" w:hAnsi="Arial" w:cs="Arial"/>
                <w:sz w:val="24"/>
                <w:szCs w:val="24"/>
              </w:rPr>
              <w:t xml:space="preserve">Carpark </w:t>
            </w:r>
          </w:p>
          <w:p w:rsidR="00E574D5"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2"/>
              </w:numPr>
              <w:rPr>
                <w:rFonts w:ascii="Arial" w:hAnsi="Arial" w:cs="Arial"/>
                <w:sz w:val="24"/>
                <w:szCs w:val="24"/>
              </w:rPr>
            </w:pPr>
            <w:r w:rsidRPr="00BD21B9">
              <w:rPr>
                <w:rFonts w:ascii="Arial" w:hAnsi="Arial" w:cs="Arial"/>
                <w:sz w:val="24"/>
                <w:szCs w:val="24"/>
              </w:rPr>
              <w:t xml:space="preserve">Set down area </w:t>
            </w:r>
          </w:p>
          <w:p w:rsidR="00E574D5"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2"/>
              </w:numPr>
              <w:rPr>
                <w:rFonts w:ascii="Arial" w:hAnsi="Arial" w:cs="Arial"/>
                <w:sz w:val="24"/>
                <w:szCs w:val="24"/>
              </w:rPr>
            </w:pPr>
            <w:r w:rsidRPr="00BD21B9">
              <w:rPr>
                <w:rFonts w:ascii="Arial" w:hAnsi="Arial" w:cs="Arial"/>
                <w:sz w:val="24"/>
                <w:szCs w:val="24"/>
              </w:rPr>
              <w:t>Building entrance</w:t>
            </w:r>
          </w:p>
          <w:p w:rsidR="00E574D5"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2"/>
              </w:numPr>
              <w:rPr>
                <w:rFonts w:ascii="Arial" w:hAnsi="Arial" w:cs="Arial"/>
                <w:sz w:val="24"/>
                <w:szCs w:val="24"/>
              </w:rPr>
            </w:pPr>
            <w:r w:rsidRPr="00BD21B9">
              <w:rPr>
                <w:rFonts w:ascii="Arial" w:hAnsi="Arial" w:cs="Arial"/>
                <w:sz w:val="24"/>
                <w:szCs w:val="24"/>
              </w:rPr>
              <w:t>Change of direction</w:t>
            </w:r>
          </w:p>
          <w:p w:rsidR="00E574D5" w:rsidRPr="00AA7CCE" w:rsidRDefault="00E574D5" w:rsidP="00325E5B">
            <w:p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60"/>
        </w:trPr>
        <w:tc>
          <w:tcPr>
            <w:tcW w:w="4265" w:type="pct"/>
            <w:vMerge/>
          </w:tcPr>
          <w:p w:rsidR="00E574D5" w:rsidRDefault="00E574D5" w:rsidP="00BA0C1A">
            <w:pPr>
              <w:pStyle w:val="ListParagraph"/>
              <w:numPr>
                <w:ilvl w:val="0"/>
                <w:numId w:val="17"/>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93"/>
        </w:trPr>
        <w:tc>
          <w:tcPr>
            <w:tcW w:w="4265" w:type="pct"/>
            <w:vMerge/>
          </w:tcPr>
          <w:p w:rsidR="00E574D5" w:rsidRDefault="00E574D5" w:rsidP="00BA0C1A">
            <w:pPr>
              <w:pStyle w:val="ListParagraph"/>
              <w:numPr>
                <w:ilvl w:val="0"/>
                <w:numId w:val="17"/>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92"/>
        </w:trPr>
        <w:tc>
          <w:tcPr>
            <w:tcW w:w="4265" w:type="pct"/>
            <w:vMerge/>
          </w:tcPr>
          <w:p w:rsidR="00E574D5" w:rsidRDefault="00E574D5" w:rsidP="00BA0C1A">
            <w:pPr>
              <w:pStyle w:val="ListParagraph"/>
              <w:numPr>
                <w:ilvl w:val="0"/>
                <w:numId w:val="17"/>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265" w:type="pct"/>
            <w:vMerge w:val="restar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 xml:space="preserve"> Is the signage easy to read in terms of:</w:t>
            </w:r>
          </w:p>
          <w:p w:rsidR="00E574D5" w:rsidRPr="00BD21B9" w:rsidRDefault="00E574D5" w:rsidP="00BA0C1A">
            <w:pPr>
              <w:pStyle w:val="ListParagraph"/>
              <w:numPr>
                <w:ilvl w:val="0"/>
                <w:numId w:val="23"/>
              </w:numPr>
              <w:rPr>
                <w:rFonts w:ascii="Arial" w:hAnsi="Arial" w:cs="Arial"/>
                <w:sz w:val="24"/>
                <w:szCs w:val="24"/>
              </w:rPr>
            </w:pPr>
            <w:r w:rsidRPr="00BD21B9">
              <w:rPr>
                <w:rFonts w:ascii="Arial" w:hAnsi="Arial" w:cs="Arial"/>
                <w:sz w:val="24"/>
                <w:szCs w:val="24"/>
              </w:rPr>
              <w:t>Size</w:t>
            </w:r>
          </w:p>
          <w:p w:rsidR="00E574D5"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3"/>
              </w:numPr>
              <w:rPr>
                <w:rFonts w:ascii="Arial" w:hAnsi="Arial" w:cs="Arial"/>
                <w:sz w:val="24"/>
                <w:szCs w:val="24"/>
              </w:rPr>
            </w:pPr>
            <w:r w:rsidRPr="00BD21B9">
              <w:rPr>
                <w:rFonts w:ascii="Arial" w:hAnsi="Arial" w:cs="Arial"/>
                <w:sz w:val="24"/>
                <w:szCs w:val="24"/>
              </w:rPr>
              <w:t>Colour</w:t>
            </w:r>
          </w:p>
          <w:p w:rsidR="00E574D5" w:rsidRDefault="00E574D5" w:rsidP="00325E5B">
            <w:pPr>
              <w:pStyle w:val="ListParagraph"/>
              <w:rPr>
                <w:rFonts w:ascii="Arial" w:hAnsi="Arial" w:cs="Arial"/>
                <w:sz w:val="24"/>
                <w:szCs w:val="24"/>
              </w:rPr>
            </w:pPr>
          </w:p>
          <w:p w:rsidR="00E574D5" w:rsidRPr="00D07DD4" w:rsidRDefault="00E574D5" w:rsidP="00BA0C1A">
            <w:pPr>
              <w:pStyle w:val="ListParagraph"/>
              <w:numPr>
                <w:ilvl w:val="0"/>
                <w:numId w:val="23"/>
              </w:numPr>
              <w:rPr>
                <w:rFonts w:ascii="Arial" w:hAnsi="Arial" w:cs="Arial"/>
                <w:sz w:val="24"/>
                <w:szCs w:val="24"/>
              </w:rPr>
            </w:pPr>
            <w:r w:rsidRPr="00BD21B9">
              <w:rPr>
                <w:rFonts w:ascii="Arial" w:hAnsi="Arial" w:cs="Arial"/>
                <w:sz w:val="24"/>
                <w:szCs w:val="24"/>
              </w:rPr>
              <w:t>Font</w:t>
            </w:r>
          </w:p>
          <w:p w:rsidR="00E574D5"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3"/>
              </w:numPr>
              <w:rPr>
                <w:rFonts w:ascii="Arial" w:hAnsi="Arial" w:cs="Arial"/>
                <w:sz w:val="24"/>
                <w:szCs w:val="24"/>
              </w:rPr>
            </w:pPr>
            <w:r w:rsidRPr="00BD21B9">
              <w:rPr>
                <w:rFonts w:ascii="Arial" w:hAnsi="Arial" w:cs="Arial"/>
                <w:sz w:val="24"/>
                <w:szCs w:val="24"/>
              </w:rPr>
              <w:t xml:space="preserve">Contrast </w:t>
            </w:r>
          </w:p>
          <w:p w:rsidR="00E574D5" w:rsidRPr="005252AB"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3"/>
              </w:numPr>
              <w:rPr>
                <w:rFonts w:ascii="Arial" w:hAnsi="Arial" w:cs="Arial"/>
                <w:sz w:val="24"/>
                <w:szCs w:val="24"/>
              </w:rPr>
            </w:pPr>
            <w:r w:rsidRPr="00BD21B9">
              <w:rPr>
                <w:rFonts w:ascii="Arial" w:hAnsi="Arial" w:cs="Arial"/>
                <w:sz w:val="24"/>
                <w:szCs w:val="24"/>
              </w:rPr>
              <w:t xml:space="preserve">Height </w:t>
            </w: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265" w:type="pct"/>
            <w:vMerge/>
          </w:tcPr>
          <w:p w:rsidR="00E574D5" w:rsidRDefault="00E574D5" w:rsidP="00BA0C1A">
            <w:pPr>
              <w:pStyle w:val="ListParagraph"/>
              <w:numPr>
                <w:ilvl w:val="0"/>
                <w:numId w:val="17"/>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265" w:type="pct"/>
            <w:vMerge/>
          </w:tcPr>
          <w:p w:rsidR="00E574D5" w:rsidRDefault="00E574D5" w:rsidP="00BA0C1A">
            <w:pPr>
              <w:pStyle w:val="ListParagraph"/>
              <w:numPr>
                <w:ilvl w:val="0"/>
                <w:numId w:val="17"/>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265" w:type="pct"/>
            <w:vMerge/>
          </w:tcPr>
          <w:p w:rsidR="00E574D5" w:rsidRDefault="00E574D5" w:rsidP="00BA0C1A">
            <w:pPr>
              <w:pStyle w:val="ListParagraph"/>
              <w:numPr>
                <w:ilvl w:val="0"/>
                <w:numId w:val="17"/>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265" w:type="pct"/>
            <w:vMerge/>
          </w:tcPr>
          <w:p w:rsidR="00E574D5" w:rsidRDefault="00E574D5" w:rsidP="00BA0C1A">
            <w:pPr>
              <w:pStyle w:val="ListParagraph"/>
              <w:numPr>
                <w:ilvl w:val="0"/>
                <w:numId w:val="17"/>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265"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 xml:space="preserve"> Is this information also provided in Braille?</w:t>
            </w: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bl>
    <w:p w:rsidR="00E574D5" w:rsidRDefault="00E574D5" w:rsidP="00E574D5">
      <w:pPr>
        <w:spacing w:after="360"/>
        <w:jc w:val="both"/>
        <w:rPr>
          <w:rFonts w:ascii="Arial" w:hAnsi="Arial" w:cs="Arial"/>
          <w:b/>
          <w:color w:val="7F7F7F" w:themeColor="text1" w:themeTint="80"/>
          <w:sz w:val="24"/>
          <w:szCs w:val="24"/>
        </w:rPr>
      </w:pPr>
    </w:p>
    <w:p w:rsidR="00E574D5" w:rsidRDefault="00E574D5" w:rsidP="00DC651E">
      <w:pPr>
        <w:framePr w:w="9706" w:h="1351" w:hRule="exact" w:hSpace="180" w:wrap="around" w:vAnchor="text" w:hAnchor="page" w:x="1366" w:y="370"/>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4D5" w:rsidRPr="00DF1F37" w:rsidRDefault="00E574D5" w:rsidP="00DC651E">
      <w:pPr>
        <w:framePr w:w="9706" w:h="1351" w:hRule="exact" w:hSpace="180" w:wrap="around" w:vAnchor="text" w:hAnchor="page" w:x="1366" w:y="370"/>
        <w:spacing w:after="360"/>
        <w:jc w:val="both"/>
        <w:rPr>
          <w:rFonts w:ascii="Arial" w:hAnsi="Arial" w:cs="Arial"/>
          <w:b/>
          <w:color w:val="7F7F7F" w:themeColor="text1" w:themeTint="80"/>
          <w:sz w:val="24"/>
          <w:szCs w:val="24"/>
        </w:rPr>
      </w:pPr>
    </w:p>
    <w:p w:rsidR="00E574D5" w:rsidRPr="00233988" w:rsidRDefault="00E574D5" w:rsidP="00DC651E">
      <w:pPr>
        <w:framePr w:w="9706" w:h="1351" w:hRule="exact" w:hSpace="180" w:wrap="around" w:vAnchor="text" w:hAnchor="page" w:x="1366" w:y="370"/>
        <w:spacing w:after="360"/>
        <w:jc w:val="both"/>
        <w:rPr>
          <w:rFonts w:ascii="Arial" w:hAnsi="Arial" w:cs="Arial"/>
          <w:b/>
          <w:color w:val="C00000"/>
          <w:sz w:val="24"/>
          <w:szCs w:val="24"/>
        </w:rPr>
      </w:pPr>
      <w:r w:rsidRPr="00233988">
        <w:rPr>
          <w:rFonts w:ascii="Arial" w:hAnsi="Arial" w:cs="Arial"/>
          <w:b/>
          <w:color w:val="C00000"/>
          <w:sz w:val="24"/>
          <w:szCs w:val="24"/>
        </w:rPr>
        <w:t>Interior Access</w:t>
      </w:r>
    </w:p>
    <w:p w:rsidR="00DC651E" w:rsidRPr="00DA00A8" w:rsidRDefault="00E574D5" w:rsidP="00DA00A8">
      <w:pPr>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Personal Comments:</w:t>
      </w:r>
    </w:p>
    <w:p w:rsidR="00E574D5" w:rsidRPr="0010000F" w:rsidRDefault="00E574D5" w:rsidP="00E574D5">
      <w:pPr>
        <w:spacing w:after="360"/>
        <w:jc w:val="both"/>
        <w:rPr>
          <w:rFonts w:ascii="Arial" w:hAnsi="Arial" w:cs="Arial"/>
          <w:b/>
          <w:color w:val="C00000"/>
          <w:sz w:val="24"/>
          <w:szCs w:val="24"/>
        </w:rPr>
      </w:pPr>
      <w:r w:rsidRPr="0010000F">
        <w:rPr>
          <w:rFonts w:ascii="Arial" w:hAnsi="Arial" w:cs="Arial"/>
          <w:b/>
          <w:color w:val="C00000"/>
          <w:sz w:val="24"/>
          <w:szCs w:val="24"/>
        </w:rPr>
        <w:t>Internal Access</w:t>
      </w:r>
    </w:p>
    <w:tbl>
      <w:tblPr>
        <w:tblStyle w:val="TableGridLight1"/>
        <w:tblpPr w:leftFromText="180" w:rightFromText="180" w:vertAnchor="text" w:horzAnchor="margin" w:tblpY="188"/>
        <w:tblW w:w="5343" w:type="pct"/>
        <w:tblLook w:val="04A0" w:firstRow="1" w:lastRow="0" w:firstColumn="1" w:lastColumn="0" w:noHBand="0" w:noVBand="1"/>
      </w:tblPr>
      <w:tblGrid>
        <w:gridCol w:w="8075"/>
        <w:gridCol w:w="852"/>
        <w:gridCol w:w="707"/>
      </w:tblGrid>
      <w:tr w:rsidR="00E574D5" w:rsidRPr="00A27814" w:rsidTr="00325E5B">
        <w:trPr>
          <w:trHeight w:val="345"/>
        </w:trPr>
        <w:tc>
          <w:tcPr>
            <w:tcW w:w="4191" w:type="pct"/>
            <w:vMerge w:val="restar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The style of the door/s to the main entrance is:</w:t>
            </w:r>
          </w:p>
          <w:p w:rsidR="00E574D5" w:rsidRDefault="00E574D5" w:rsidP="00BA0C1A">
            <w:pPr>
              <w:pStyle w:val="ListParagraph"/>
              <w:numPr>
                <w:ilvl w:val="0"/>
                <w:numId w:val="24"/>
              </w:numPr>
              <w:rPr>
                <w:rFonts w:ascii="Arial" w:hAnsi="Arial" w:cs="Arial"/>
                <w:sz w:val="24"/>
                <w:szCs w:val="24"/>
              </w:rPr>
            </w:pPr>
            <w:r w:rsidRPr="00BD21B9">
              <w:rPr>
                <w:rFonts w:ascii="Arial" w:hAnsi="Arial" w:cs="Arial"/>
                <w:sz w:val="24"/>
                <w:szCs w:val="24"/>
              </w:rPr>
              <w:t>Hinged</w:t>
            </w:r>
          </w:p>
          <w:p w:rsidR="00E574D5" w:rsidRDefault="00E574D5" w:rsidP="00325E5B">
            <w:pPr>
              <w:pStyle w:val="ListParagraph"/>
              <w:rPr>
                <w:rFonts w:ascii="Arial" w:hAnsi="Arial" w:cs="Arial"/>
                <w:sz w:val="24"/>
                <w:szCs w:val="24"/>
              </w:rPr>
            </w:pPr>
          </w:p>
          <w:p w:rsidR="00E574D5" w:rsidRPr="00BD21B9" w:rsidRDefault="00E574D5" w:rsidP="00BA0C1A">
            <w:pPr>
              <w:pStyle w:val="ListParagraph"/>
              <w:numPr>
                <w:ilvl w:val="0"/>
                <w:numId w:val="24"/>
              </w:numPr>
              <w:rPr>
                <w:rFonts w:ascii="Arial" w:hAnsi="Arial" w:cs="Arial"/>
                <w:sz w:val="24"/>
                <w:szCs w:val="24"/>
              </w:rPr>
            </w:pPr>
            <w:r w:rsidRPr="00BD21B9">
              <w:rPr>
                <w:rFonts w:ascii="Arial" w:hAnsi="Arial" w:cs="Arial"/>
                <w:sz w:val="24"/>
                <w:szCs w:val="24"/>
              </w:rPr>
              <w:t>Sliding</w:t>
            </w:r>
          </w:p>
          <w:p w:rsidR="00E574D5" w:rsidRDefault="00E574D5" w:rsidP="00325E5B">
            <w:pPr>
              <w:pStyle w:val="ListParagraph"/>
              <w:rPr>
                <w:rFonts w:ascii="Arial" w:hAnsi="Arial" w:cs="Arial"/>
                <w:sz w:val="24"/>
                <w:szCs w:val="24"/>
              </w:rPr>
            </w:pPr>
          </w:p>
          <w:p w:rsidR="00E574D5" w:rsidRDefault="00E574D5" w:rsidP="00BA0C1A">
            <w:pPr>
              <w:pStyle w:val="ListParagraph"/>
              <w:numPr>
                <w:ilvl w:val="0"/>
                <w:numId w:val="24"/>
              </w:numPr>
              <w:rPr>
                <w:rFonts w:ascii="Arial" w:hAnsi="Arial" w:cs="Arial"/>
                <w:sz w:val="24"/>
                <w:szCs w:val="24"/>
              </w:rPr>
            </w:pPr>
            <w:r w:rsidRPr="00BD21B9">
              <w:rPr>
                <w:rFonts w:ascii="Arial" w:hAnsi="Arial" w:cs="Arial"/>
                <w:sz w:val="24"/>
                <w:szCs w:val="24"/>
              </w:rPr>
              <w:t xml:space="preserve">Revolving </w:t>
            </w:r>
          </w:p>
          <w:p w:rsidR="00E574D5" w:rsidRPr="00DF1F37" w:rsidRDefault="00E574D5" w:rsidP="00325E5B">
            <w:pPr>
              <w:pStyle w:val="ListParagraph"/>
              <w:rPr>
                <w:rFonts w:ascii="Arial" w:hAnsi="Arial" w:cs="Arial"/>
                <w:sz w:val="24"/>
                <w:szCs w:val="24"/>
              </w:rPr>
            </w:pPr>
          </w:p>
          <w:p w:rsidR="00E574D5" w:rsidRPr="00DF1F37" w:rsidRDefault="00E574D5" w:rsidP="00BA0C1A">
            <w:pPr>
              <w:pStyle w:val="ListParagraph"/>
              <w:numPr>
                <w:ilvl w:val="0"/>
                <w:numId w:val="24"/>
              </w:numPr>
              <w:rPr>
                <w:rFonts w:ascii="Arial" w:hAnsi="Arial" w:cs="Arial"/>
                <w:sz w:val="24"/>
                <w:szCs w:val="24"/>
              </w:rPr>
            </w:pPr>
            <w:r w:rsidRPr="00DF1F37">
              <w:rPr>
                <w:rFonts w:ascii="Arial" w:hAnsi="Arial" w:cs="Arial"/>
                <w:sz w:val="24"/>
                <w:szCs w:val="24"/>
              </w:rPr>
              <w:t>Automatic self-opening (preferred)</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45"/>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45"/>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65"/>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9"/>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lastRenderedPageBreak/>
              <w:t>Is the door light enough to open easily?</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Could the door be opened with one hand?</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Could a person using a mobility device comfortably enter through the doorway?</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If the door is fully-glazed/glass, is there a visual indicator (such as a contrasting strip of colour) at an appropriate height?</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 xml:space="preserve">Is there a threshold at the entrance (e.g. step or mat)?  </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Does the front counter have a wheelchair accessible area with a lower height and leg clearance?</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there adequate seating provided in the reception area?</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 internal floor surface slip-resistant?</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 reception area well-lit, non-glare and is the lighting even?</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there adequate circulation space for a person using a mobility device (in reception and walkways)?</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there a hearing loop provided in the reception/meeting area?</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05"/>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Are staff available to assist with providing information?</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70"/>
        </w:trPr>
        <w:tc>
          <w:tcPr>
            <w:tcW w:w="4191" w:type="pct"/>
            <w:vMerge w:val="restar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there sufficient signage to locate the:</w:t>
            </w:r>
          </w:p>
          <w:p w:rsidR="00E574D5" w:rsidRPr="00DF1F37" w:rsidRDefault="00E574D5" w:rsidP="00BA0C1A">
            <w:pPr>
              <w:pStyle w:val="ListParagraph"/>
              <w:numPr>
                <w:ilvl w:val="0"/>
                <w:numId w:val="32"/>
              </w:numPr>
              <w:rPr>
                <w:rFonts w:ascii="Arial" w:hAnsi="Arial" w:cs="Arial"/>
                <w:sz w:val="24"/>
                <w:szCs w:val="24"/>
              </w:rPr>
            </w:pPr>
            <w:r w:rsidRPr="00DF1F37">
              <w:rPr>
                <w:rFonts w:ascii="Arial" w:hAnsi="Arial" w:cs="Arial"/>
                <w:sz w:val="24"/>
                <w:szCs w:val="24"/>
              </w:rPr>
              <w:t>Reception desk</w:t>
            </w:r>
          </w:p>
          <w:p w:rsidR="00E574D5" w:rsidRDefault="00E574D5" w:rsidP="00325E5B">
            <w:pPr>
              <w:pStyle w:val="ListParagraph"/>
              <w:rPr>
                <w:rFonts w:ascii="Arial" w:hAnsi="Arial" w:cs="Arial"/>
                <w:sz w:val="24"/>
                <w:szCs w:val="24"/>
              </w:rPr>
            </w:pPr>
          </w:p>
          <w:p w:rsidR="00E574D5" w:rsidRPr="000B3171" w:rsidRDefault="00E574D5" w:rsidP="00BA0C1A">
            <w:pPr>
              <w:pStyle w:val="ListParagraph"/>
              <w:numPr>
                <w:ilvl w:val="0"/>
                <w:numId w:val="25"/>
              </w:numPr>
              <w:rPr>
                <w:rFonts w:ascii="Arial" w:hAnsi="Arial" w:cs="Arial"/>
                <w:sz w:val="24"/>
                <w:szCs w:val="24"/>
              </w:rPr>
            </w:pPr>
            <w:r w:rsidRPr="000B3171">
              <w:rPr>
                <w:rFonts w:ascii="Arial" w:hAnsi="Arial" w:cs="Arial"/>
                <w:sz w:val="24"/>
                <w:szCs w:val="24"/>
              </w:rPr>
              <w:t>Toilets</w:t>
            </w:r>
          </w:p>
          <w:p w:rsidR="00E574D5" w:rsidRDefault="00E574D5" w:rsidP="00325E5B">
            <w:pPr>
              <w:pStyle w:val="ListParagraph"/>
              <w:rPr>
                <w:rFonts w:ascii="Arial" w:hAnsi="Arial" w:cs="Arial"/>
                <w:sz w:val="24"/>
                <w:szCs w:val="24"/>
              </w:rPr>
            </w:pPr>
          </w:p>
          <w:p w:rsidR="00E574D5" w:rsidRDefault="00E574D5" w:rsidP="00BA0C1A">
            <w:pPr>
              <w:pStyle w:val="ListParagraph"/>
              <w:numPr>
                <w:ilvl w:val="0"/>
                <w:numId w:val="25"/>
              </w:numPr>
              <w:rPr>
                <w:rFonts w:ascii="Arial" w:hAnsi="Arial" w:cs="Arial"/>
                <w:sz w:val="24"/>
                <w:szCs w:val="24"/>
              </w:rPr>
            </w:pPr>
            <w:r w:rsidRPr="000B3171">
              <w:rPr>
                <w:rFonts w:ascii="Arial" w:hAnsi="Arial" w:cs="Arial"/>
                <w:sz w:val="24"/>
                <w:szCs w:val="24"/>
              </w:rPr>
              <w:t>Change of direction</w:t>
            </w:r>
          </w:p>
          <w:p w:rsidR="00E574D5" w:rsidRPr="005C151B" w:rsidRDefault="00E574D5" w:rsidP="00325E5B">
            <w:pPr>
              <w:pStyle w:val="ListParagraph"/>
              <w:rPr>
                <w:rFonts w:ascii="Arial" w:hAnsi="Arial" w:cs="Arial"/>
                <w:sz w:val="24"/>
                <w:szCs w:val="24"/>
              </w:rPr>
            </w:pPr>
          </w:p>
          <w:p w:rsidR="00E574D5" w:rsidRPr="005C151B" w:rsidRDefault="00E574D5" w:rsidP="00BA0C1A">
            <w:pPr>
              <w:pStyle w:val="ListParagraph"/>
              <w:numPr>
                <w:ilvl w:val="0"/>
                <w:numId w:val="25"/>
              </w:numPr>
              <w:rPr>
                <w:rFonts w:ascii="Arial" w:hAnsi="Arial" w:cs="Arial"/>
                <w:sz w:val="24"/>
                <w:szCs w:val="24"/>
              </w:rPr>
            </w:pPr>
            <w:r w:rsidRPr="005C151B">
              <w:rPr>
                <w:rFonts w:ascii="Arial" w:hAnsi="Arial" w:cs="Arial"/>
                <w:sz w:val="24"/>
                <w:szCs w:val="24"/>
              </w:rPr>
              <w:t>Stairs/lift/ramp</w:t>
            </w:r>
          </w:p>
          <w:p w:rsidR="00E574D5" w:rsidRDefault="00E574D5" w:rsidP="00325E5B">
            <w:pPr>
              <w:pStyle w:val="ListParagraph"/>
              <w:rPr>
                <w:rFonts w:ascii="Arial" w:hAnsi="Arial" w:cs="Arial"/>
                <w:sz w:val="24"/>
                <w:szCs w:val="24"/>
              </w:rPr>
            </w:pPr>
          </w:p>
          <w:p w:rsidR="00E574D5" w:rsidRPr="000B3171" w:rsidRDefault="00E574D5" w:rsidP="00BA0C1A">
            <w:pPr>
              <w:pStyle w:val="ListParagraph"/>
              <w:numPr>
                <w:ilvl w:val="0"/>
                <w:numId w:val="25"/>
              </w:numPr>
              <w:rPr>
                <w:rFonts w:ascii="Arial" w:hAnsi="Arial" w:cs="Arial"/>
                <w:sz w:val="24"/>
                <w:szCs w:val="24"/>
              </w:rPr>
            </w:pPr>
            <w:r w:rsidRPr="000B3171">
              <w:rPr>
                <w:rFonts w:ascii="Arial" w:hAnsi="Arial" w:cs="Arial"/>
                <w:sz w:val="24"/>
                <w:szCs w:val="24"/>
              </w:rPr>
              <w:t xml:space="preserve">Exit signs </w:t>
            </w:r>
          </w:p>
          <w:p w:rsidR="00E574D5" w:rsidRPr="00A41938" w:rsidRDefault="00E574D5" w:rsidP="00325E5B">
            <w:pPr>
              <w:pStyle w:val="ListParagraph"/>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70"/>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58"/>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8"/>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7"/>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val="restar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 xml:space="preserve"> Is the signage easy to read in terms of:</w:t>
            </w:r>
          </w:p>
          <w:p w:rsidR="00E574D5" w:rsidRPr="000B3171" w:rsidRDefault="00E574D5" w:rsidP="00BA0C1A">
            <w:pPr>
              <w:pStyle w:val="ListParagraph"/>
              <w:numPr>
                <w:ilvl w:val="0"/>
                <w:numId w:val="26"/>
              </w:numPr>
              <w:rPr>
                <w:rFonts w:ascii="Arial" w:hAnsi="Arial" w:cs="Arial"/>
                <w:sz w:val="24"/>
                <w:szCs w:val="24"/>
              </w:rPr>
            </w:pPr>
            <w:r w:rsidRPr="000B3171">
              <w:rPr>
                <w:rFonts w:ascii="Arial" w:hAnsi="Arial" w:cs="Arial"/>
                <w:sz w:val="24"/>
                <w:szCs w:val="24"/>
              </w:rPr>
              <w:t>Size</w:t>
            </w:r>
          </w:p>
          <w:p w:rsidR="00E574D5" w:rsidRDefault="00E574D5" w:rsidP="00325E5B">
            <w:pPr>
              <w:pStyle w:val="ListParagraph"/>
              <w:rPr>
                <w:rFonts w:ascii="Arial" w:hAnsi="Arial" w:cs="Arial"/>
                <w:sz w:val="24"/>
                <w:szCs w:val="24"/>
              </w:rPr>
            </w:pPr>
          </w:p>
          <w:p w:rsidR="00E574D5" w:rsidRPr="00AC7627" w:rsidRDefault="00E574D5" w:rsidP="00BA0C1A">
            <w:pPr>
              <w:pStyle w:val="ListParagraph"/>
              <w:numPr>
                <w:ilvl w:val="0"/>
                <w:numId w:val="26"/>
              </w:numPr>
              <w:rPr>
                <w:rFonts w:ascii="Arial" w:hAnsi="Arial" w:cs="Arial"/>
                <w:sz w:val="24"/>
                <w:szCs w:val="24"/>
              </w:rPr>
            </w:pPr>
            <w:r w:rsidRPr="00DF1F37">
              <w:rPr>
                <w:rFonts w:ascii="Arial" w:hAnsi="Arial" w:cs="Arial"/>
                <w:sz w:val="24"/>
                <w:szCs w:val="24"/>
              </w:rPr>
              <w:t>Colour</w:t>
            </w:r>
          </w:p>
          <w:p w:rsidR="00E574D5" w:rsidRDefault="00E574D5" w:rsidP="00325E5B">
            <w:pPr>
              <w:pStyle w:val="ListParagraph"/>
              <w:rPr>
                <w:rFonts w:ascii="Arial" w:hAnsi="Arial" w:cs="Arial"/>
                <w:sz w:val="24"/>
                <w:szCs w:val="24"/>
              </w:rPr>
            </w:pPr>
          </w:p>
          <w:p w:rsidR="00E574D5" w:rsidRPr="000B3171" w:rsidRDefault="00E574D5" w:rsidP="00BA0C1A">
            <w:pPr>
              <w:pStyle w:val="ListParagraph"/>
              <w:numPr>
                <w:ilvl w:val="0"/>
                <w:numId w:val="26"/>
              </w:numPr>
              <w:rPr>
                <w:rFonts w:ascii="Arial" w:hAnsi="Arial" w:cs="Arial"/>
                <w:sz w:val="24"/>
                <w:szCs w:val="24"/>
              </w:rPr>
            </w:pPr>
            <w:r w:rsidRPr="000B3171">
              <w:rPr>
                <w:rFonts w:ascii="Arial" w:hAnsi="Arial" w:cs="Arial"/>
                <w:sz w:val="24"/>
                <w:szCs w:val="24"/>
              </w:rPr>
              <w:t>Font</w:t>
            </w:r>
          </w:p>
          <w:p w:rsidR="00E574D5" w:rsidRDefault="00E574D5" w:rsidP="00325E5B">
            <w:pPr>
              <w:pStyle w:val="ListParagraph"/>
              <w:rPr>
                <w:rFonts w:ascii="Arial" w:hAnsi="Arial" w:cs="Arial"/>
                <w:sz w:val="24"/>
                <w:szCs w:val="24"/>
              </w:rPr>
            </w:pPr>
          </w:p>
          <w:p w:rsidR="00E574D5" w:rsidRPr="000B3171" w:rsidRDefault="00E574D5" w:rsidP="00BA0C1A">
            <w:pPr>
              <w:pStyle w:val="ListParagraph"/>
              <w:numPr>
                <w:ilvl w:val="0"/>
                <w:numId w:val="26"/>
              </w:numPr>
              <w:rPr>
                <w:rFonts w:ascii="Arial" w:hAnsi="Arial" w:cs="Arial"/>
                <w:sz w:val="24"/>
                <w:szCs w:val="24"/>
              </w:rPr>
            </w:pPr>
            <w:r w:rsidRPr="000B3171">
              <w:rPr>
                <w:rFonts w:ascii="Arial" w:hAnsi="Arial" w:cs="Arial"/>
                <w:sz w:val="24"/>
                <w:szCs w:val="24"/>
              </w:rPr>
              <w:t xml:space="preserve">Contrast </w:t>
            </w:r>
          </w:p>
          <w:p w:rsidR="00E574D5" w:rsidRDefault="00E574D5" w:rsidP="00325E5B">
            <w:pPr>
              <w:pStyle w:val="ListParagraph"/>
              <w:rPr>
                <w:rFonts w:ascii="Arial" w:hAnsi="Arial" w:cs="Arial"/>
                <w:sz w:val="24"/>
                <w:szCs w:val="24"/>
              </w:rPr>
            </w:pPr>
          </w:p>
          <w:p w:rsidR="00E574D5" w:rsidRPr="000B3171" w:rsidRDefault="00E574D5" w:rsidP="00BA0C1A">
            <w:pPr>
              <w:pStyle w:val="ListParagraph"/>
              <w:numPr>
                <w:ilvl w:val="0"/>
                <w:numId w:val="26"/>
              </w:numPr>
              <w:rPr>
                <w:rFonts w:ascii="Arial" w:hAnsi="Arial" w:cs="Arial"/>
                <w:sz w:val="24"/>
                <w:szCs w:val="24"/>
              </w:rPr>
            </w:pPr>
            <w:r w:rsidRPr="000B3171">
              <w:rPr>
                <w:rFonts w:ascii="Arial" w:hAnsi="Arial" w:cs="Arial"/>
                <w:sz w:val="24"/>
                <w:szCs w:val="24"/>
              </w:rPr>
              <w:lastRenderedPageBreak/>
              <w:t xml:space="preserve">Height </w:t>
            </w:r>
          </w:p>
          <w:p w:rsidR="00E574D5" w:rsidRDefault="00E574D5" w:rsidP="00325E5B">
            <w:pPr>
              <w:pStyle w:val="ListParagraph"/>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191" w:type="pct"/>
          </w:tcPr>
          <w:p w:rsidR="00E574D5" w:rsidRPr="00296039" w:rsidRDefault="00E574D5" w:rsidP="00BA0C1A">
            <w:pPr>
              <w:pStyle w:val="ListParagraph"/>
              <w:numPr>
                <w:ilvl w:val="0"/>
                <w:numId w:val="17"/>
              </w:numPr>
              <w:rPr>
                <w:rFonts w:ascii="Arial" w:hAnsi="Arial" w:cs="Arial"/>
                <w:sz w:val="24"/>
                <w:szCs w:val="24"/>
              </w:rPr>
            </w:pPr>
            <w:r>
              <w:rPr>
                <w:rFonts w:ascii="Arial" w:hAnsi="Arial" w:cs="Arial"/>
                <w:sz w:val="24"/>
                <w:szCs w:val="24"/>
              </w:rPr>
              <w:t>Is this information also provided in Braille?</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Are audible alarms provided in the building?</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191" w:type="pc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Are visual alarms provided in the building?</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bl>
    <w:p w:rsidR="007141CB" w:rsidRDefault="007141CB" w:rsidP="00E574D5">
      <w:pPr>
        <w:spacing w:after="360"/>
        <w:jc w:val="both"/>
        <w:rPr>
          <w:rFonts w:ascii="Arial" w:hAnsi="Arial" w:cs="Arial"/>
          <w:b/>
          <w:color w:val="C00000"/>
          <w:sz w:val="24"/>
          <w:szCs w:val="24"/>
        </w:rPr>
      </w:pPr>
    </w:p>
    <w:p w:rsidR="00E574D5" w:rsidRDefault="00E574D5" w:rsidP="00E574D5">
      <w:pPr>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Personal Comments:</w:t>
      </w:r>
    </w:p>
    <w:p w:rsidR="007141CB" w:rsidRDefault="007141CB" w:rsidP="00DC651E">
      <w:pPr>
        <w:framePr w:w="9706" w:h="1411" w:hRule="exact" w:hSpace="180" w:wrap="around" w:vAnchor="text" w:hAnchor="page" w:x="1366" w:y="4"/>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1CB" w:rsidRPr="00DF1F37" w:rsidRDefault="007141CB" w:rsidP="00DC651E">
      <w:pPr>
        <w:framePr w:w="9706" w:h="1411" w:hRule="exact" w:hSpace="180" w:wrap="around" w:vAnchor="text" w:hAnchor="page" w:x="1366" w:y="4"/>
        <w:spacing w:after="360"/>
        <w:jc w:val="both"/>
        <w:rPr>
          <w:rFonts w:ascii="Arial" w:hAnsi="Arial" w:cs="Arial"/>
          <w:b/>
          <w:color w:val="7F7F7F" w:themeColor="text1" w:themeTint="80"/>
          <w:sz w:val="24"/>
          <w:szCs w:val="24"/>
        </w:rPr>
      </w:pPr>
    </w:p>
    <w:p w:rsidR="007141CB" w:rsidRPr="00233988" w:rsidRDefault="007141CB" w:rsidP="00DC651E">
      <w:pPr>
        <w:framePr w:w="9706" w:h="1411" w:hRule="exact" w:hSpace="180" w:wrap="around" w:vAnchor="text" w:hAnchor="page" w:x="1366" w:y="4"/>
        <w:spacing w:after="360"/>
        <w:jc w:val="both"/>
        <w:rPr>
          <w:rFonts w:ascii="Arial" w:hAnsi="Arial" w:cs="Arial"/>
          <w:b/>
          <w:color w:val="C00000"/>
          <w:sz w:val="24"/>
          <w:szCs w:val="24"/>
        </w:rPr>
      </w:pPr>
      <w:r w:rsidRPr="00233988">
        <w:rPr>
          <w:rFonts w:ascii="Arial" w:hAnsi="Arial" w:cs="Arial"/>
          <w:b/>
          <w:color w:val="C00000"/>
          <w:sz w:val="24"/>
          <w:szCs w:val="24"/>
        </w:rPr>
        <w:t>Interior Access</w:t>
      </w:r>
    </w:p>
    <w:p w:rsidR="00E574D5" w:rsidRPr="0010000F" w:rsidRDefault="00E574D5" w:rsidP="00E574D5">
      <w:pPr>
        <w:spacing w:after="360"/>
        <w:jc w:val="both"/>
        <w:rPr>
          <w:rFonts w:ascii="Arial" w:hAnsi="Arial" w:cs="Arial"/>
          <w:b/>
          <w:color w:val="C00000"/>
          <w:sz w:val="24"/>
          <w:szCs w:val="24"/>
        </w:rPr>
      </w:pPr>
      <w:r>
        <w:rPr>
          <w:rFonts w:ascii="Arial" w:hAnsi="Arial" w:cs="Arial"/>
          <w:b/>
          <w:color w:val="C00000"/>
          <w:sz w:val="24"/>
          <w:szCs w:val="24"/>
        </w:rPr>
        <w:t>Internal Stairs, Ramps &amp; Lifts</w:t>
      </w:r>
    </w:p>
    <w:p w:rsidR="00E574D5" w:rsidRDefault="00E574D5" w:rsidP="00E574D5">
      <w:pPr>
        <w:framePr w:hSpace="180" w:wrap="around" w:vAnchor="text" w:hAnchor="margin" w:y="188"/>
        <w:spacing w:after="360"/>
        <w:jc w:val="both"/>
        <w:rPr>
          <w:rFonts w:ascii="Arial" w:hAnsi="Arial" w:cs="Arial"/>
          <w:b/>
          <w:color w:val="C00000"/>
          <w:sz w:val="24"/>
          <w:szCs w:val="24"/>
        </w:rPr>
      </w:pPr>
    </w:p>
    <w:tbl>
      <w:tblPr>
        <w:tblStyle w:val="TableGridLight1"/>
        <w:tblpPr w:leftFromText="180" w:rightFromText="180" w:vertAnchor="text" w:horzAnchor="margin" w:tblpY="188"/>
        <w:tblW w:w="5343" w:type="pct"/>
        <w:tblLook w:val="04A0" w:firstRow="1" w:lastRow="0" w:firstColumn="1" w:lastColumn="0" w:noHBand="0" w:noVBand="1"/>
      </w:tblPr>
      <w:tblGrid>
        <w:gridCol w:w="8075"/>
        <w:gridCol w:w="852"/>
        <w:gridCol w:w="707"/>
      </w:tblGrid>
      <w:tr w:rsidR="00E574D5" w:rsidRPr="00A27814" w:rsidTr="00325E5B">
        <w:trPr>
          <w:trHeight w:val="645"/>
        </w:trPr>
        <w:tc>
          <w:tcPr>
            <w:tcW w:w="4191" w:type="pct"/>
            <w:vMerge w:val="restar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Is there stair access between floors?</w:t>
            </w:r>
          </w:p>
          <w:p w:rsidR="00E574D5" w:rsidRDefault="00E574D5" w:rsidP="00325E5B">
            <w:pPr>
              <w:rPr>
                <w:rFonts w:ascii="Arial" w:hAnsi="Arial" w:cs="Arial"/>
                <w:i/>
                <w:sz w:val="24"/>
                <w:szCs w:val="24"/>
              </w:rPr>
            </w:pPr>
          </w:p>
          <w:p w:rsidR="00E574D5" w:rsidRPr="00327EAC" w:rsidRDefault="00E574D5" w:rsidP="00325E5B">
            <w:pPr>
              <w:rPr>
                <w:rFonts w:ascii="Arial" w:hAnsi="Arial" w:cs="Arial"/>
                <w:sz w:val="24"/>
                <w:szCs w:val="24"/>
              </w:rPr>
            </w:pPr>
            <w:r w:rsidRPr="00327EAC">
              <w:rPr>
                <w:rFonts w:ascii="Arial" w:hAnsi="Arial" w:cs="Arial"/>
                <w:i/>
                <w:sz w:val="24"/>
                <w:szCs w:val="24"/>
              </w:rPr>
              <w:t>If yes:</w:t>
            </w:r>
          </w:p>
          <w:p w:rsidR="00E574D5" w:rsidRPr="000B3171" w:rsidRDefault="00E574D5" w:rsidP="00BA0C1A">
            <w:pPr>
              <w:pStyle w:val="ListParagraph"/>
              <w:numPr>
                <w:ilvl w:val="0"/>
                <w:numId w:val="27"/>
              </w:numPr>
              <w:rPr>
                <w:rFonts w:ascii="Arial" w:hAnsi="Arial" w:cs="Arial"/>
                <w:sz w:val="24"/>
                <w:szCs w:val="24"/>
              </w:rPr>
            </w:pPr>
            <w:r w:rsidRPr="000B3171">
              <w:rPr>
                <w:rFonts w:ascii="Arial" w:hAnsi="Arial" w:cs="Arial"/>
                <w:sz w:val="24"/>
                <w:szCs w:val="24"/>
              </w:rPr>
              <w:t>Do the</w:t>
            </w:r>
            <w:r>
              <w:rPr>
                <w:rFonts w:ascii="Arial" w:hAnsi="Arial" w:cs="Arial"/>
                <w:sz w:val="24"/>
                <w:szCs w:val="24"/>
              </w:rPr>
              <w:t xml:space="preserve">y </w:t>
            </w:r>
            <w:r w:rsidRPr="000B3171">
              <w:rPr>
                <w:rFonts w:ascii="Arial" w:hAnsi="Arial" w:cs="Arial"/>
                <w:sz w:val="24"/>
                <w:szCs w:val="24"/>
              </w:rPr>
              <w:t>have a slip-resistant surface?</w:t>
            </w:r>
          </w:p>
          <w:p w:rsidR="00E574D5" w:rsidRDefault="00E574D5" w:rsidP="00325E5B">
            <w:pPr>
              <w:contextualSpacing/>
              <w:rPr>
                <w:rFonts w:ascii="Arial" w:hAnsi="Arial" w:cs="Arial"/>
                <w:sz w:val="24"/>
                <w:szCs w:val="24"/>
              </w:rPr>
            </w:pPr>
          </w:p>
          <w:p w:rsidR="00E574D5" w:rsidRPr="000B3171" w:rsidRDefault="00E574D5" w:rsidP="00BA0C1A">
            <w:pPr>
              <w:pStyle w:val="ListParagraph"/>
              <w:numPr>
                <w:ilvl w:val="0"/>
                <w:numId w:val="27"/>
              </w:numPr>
              <w:rPr>
                <w:rFonts w:ascii="Arial" w:hAnsi="Arial" w:cs="Arial"/>
                <w:sz w:val="24"/>
                <w:szCs w:val="24"/>
              </w:rPr>
            </w:pPr>
            <w:r>
              <w:rPr>
                <w:rFonts w:ascii="Arial" w:hAnsi="Arial" w:cs="Arial"/>
                <w:sz w:val="24"/>
                <w:szCs w:val="24"/>
              </w:rPr>
              <w:t>Are</w:t>
            </w:r>
            <w:r w:rsidRPr="000B3171">
              <w:rPr>
                <w:rFonts w:ascii="Arial" w:hAnsi="Arial" w:cs="Arial"/>
                <w:sz w:val="24"/>
                <w:szCs w:val="24"/>
              </w:rPr>
              <w:t xml:space="preserve"> the step risers enclosed with no overhang?</w:t>
            </w:r>
          </w:p>
          <w:p w:rsidR="00E574D5" w:rsidRDefault="00E574D5" w:rsidP="00325E5B">
            <w:pPr>
              <w:contextualSpacing/>
              <w:rPr>
                <w:rFonts w:ascii="Arial" w:hAnsi="Arial" w:cs="Arial"/>
                <w:sz w:val="24"/>
                <w:szCs w:val="24"/>
              </w:rPr>
            </w:pPr>
          </w:p>
          <w:p w:rsidR="00E574D5" w:rsidRPr="000B3171" w:rsidRDefault="00E574D5" w:rsidP="00BA0C1A">
            <w:pPr>
              <w:pStyle w:val="ListParagraph"/>
              <w:numPr>
                <w:ilvl w:val="0"/>
                <w:numId w:val="27"/>
              </w:numPr>
              <w:rPr>
                <w:rFonts w:ascii="Arial" w:hAnsi="Arial" w:cs="Arial"/>
                <w:sz w:val="24"/>
                <w:szCs w:val="24"/>
              </w:rPr>
            </w:pPr>
            <w:r>
              <w:rPr>
                <w:rFonts w:ascii="Arial" w:hAnsi="Arial" w:cs="Arial"/>
                <w:sz w:val="24"/>
                <w:szCs w:val="24"/>
              </w:rPr>
              <w:t xml:space="preserve">Do they </w:t>
            </w:r>
            <w:r w:rsidRPr="000B3171">
              <w:rPr>
                <w:rFonts w:ascii="Arial" w:hAnsi="Arial" w:cs="Arial"/>
                <w:sz w:val="24"/>
                <w:szCs w:val="24"/>
              </w:rPr>
              <w:t>have even, contrasting strips of colour on the nosing?</w:t>
            </w:r>
          </w:p>
          <w:p w:rsidR="00E574D5" w:rsidRDefault="00E574D5" w:rsidP="00325E5B">
            <w:pPr>
              <w:contextualSpacing/>
              <w:rPr>
                <w:rFonts w:ascii="Arial" w:hAnsi="Arial" w:cs="Arial"/>
                <w:sz w:val="24"/>
                <w:szCs w:val="24"/>
              </w:rPr>
            </w:pPr>
          </w:p>
          <w:p w:rsidR="00E574D5" w:rsidRPr="000B3171" w:rsidRDefault="00E574D5" w:rsidP="00BA0C1A">
            <w:pPr>
              <w:pStyle w:val="ListParagraph"/>
              <w:numPr>
                <w:ilvl w:val="0"/>
                <w:numId w:val="27"/>
              </w:numPr>
              <w:rPr>
                <w:rFonts w:ascii="Arial" w:hAnsi="Arial" w:cs="Arial"/>
                <w:sz w:val="24"/>
                <w:szCs w:val="24"/>
              </w:rPr>
            </w:pPr>
            <w:r w:rsidRPr="000B3171">
              <w:rPr>
                <w:rFonts w:ascii="Arial" w:hAnsi="Arial" w:cs="Arial"/>
                <w:sz w:val="24"/>
                <w:szCs w:val="24"/>
              </w:rPr>
              <w:t>Are there tactile ground surface indi</w:t>
            </w:r>
            <w:r>
              <w:rPr>
                <w:rFonts w:ascii="Arial" w:hAnsi="Arial" w:cs="Arial"/>
                <w:sz w:val="24"/>
                <w:szCs w:val="24"/>
              </w:rPr>
              <w:t>cators</w:t>
            </w:r>
            <w:r w:rsidRPr="000B3171">
              <w:rPr>
                <w:rFonts w:ascii="Arial" w:hAnsi="Arial" w:cs="Arial"/>
                <w:sz w:val="24"/>
                <w:szCs w:val="24"/>
              </w:rPr>
              <w:t xml:space="preserve"> at the top and bottom of the stairs?</w:t>
            </w:r>
          </w:p>
          <w:p w:rsidR="00E574D5" w:rsidRDefault="00E574D5" w:rsidP="00325E5B">
            <w:pPr>
              <w:contextualSpacing/>
              <w:rPr>
                <w:rFonts w:ascii="Arial" w:hAnsi="Arial" w:cs="Arial"/>
                <w:sz w:val="24"/>
                <w:szCs w:val="24"/>
              </w:rPr>
            </w:pPr>
          </w:p>
          <w:p w:rsidR="00E574D5" w:rsidRDefault="00E574D5" w:rsidP="00BA0C1A">
            <w:pPr>
              <w:pStyle w:val="ListParagraph"/>
              <w:numPr>
                <w:ilvl w:val="0"/>
                <w:numId w:val="27"/>
              </w:numPr>
              <w:rPr>
                <w:rFonts w:ascii="Arial" w:hAnsi="Arial" w:cs="Arial"/>
                <w:sz w:val="24"/>
                <w:szCs w:val="24"/>
              </w:rPr>
            </w:pPr>
            <w:r w:rsidRPr="000B3171">
              <w:rPr>
                <w:rFonts w:ascii="Arial" w:hAnsi="Arial" w:cs="Arial"/>
                <w:sz w:val="24"/>
                <w:szCs w:val="24"/>
              </w:rPr>
              <w:t>Are continuous handrails provided on both sides?</w:t>
            </w:r>
          </w:p>
          <w:p w:rsidR="00E574D5" w:rsidRPr="00F37C01" w:rsidRDefault="00E574D5" w:rsidP="00325E5B">
            <w:pPr>
              <w:pStyle w:val="ListParagraph"/>
              <w:rPr>
                <w:rFonts w:ascii="Arial" w:hAnsi="Arial" w:cs="Arial"/>
                <w:sz w:val="24"/>
                <w:szCs w:val="24"/>
              </w:rPr>
            </w:pPr>
          </w:p>
          <w:p w:rsidR="00E574D5" w:rsidRPr="000876F3" w:rsidRDefault="00E574D5" w:rsidP="00BA0C1A">
            <w:pPr>
              <w:pStyle w:val="ListParagraph"/>
              <w:numPr>
                <w:ilvl w:val="0"/>
                <w:numId w:val="27"/>
              </w:numPr>
              <w:rPr>
                <w:rFonts w:ascii="Arial" w:hAnsi="Arial" w:cs="Arial"/>
                <w:sz w:val="24"/>
                <w:szCs w:val="24"/>
              </w:rPr>
            </w:pPr>
            <w:r>
              <w:rPr>
                <w:rFonts w:ascii="Arial" w:hAnsi="Arial" w:cs="Arial"/>
                <w:sz w:val="24"/>
                <w:szCs w:val="24"/>
              </w:rPr>
              <w:t xml:space="preserve">Do the handrails extend </w:t>
            </w:r>
            <w:r w:rsidRPr="00F37C01">
              <w:rPr>
                <w:rFonts w:ascii="Arial" w:hAnsi="Arial" w:cs="Arial"/>
                <w:sz w:val="24"/>
                <w:szCs w:val="24"/>
                <w:u w:val="single"/>
              </w:rPr>
              <w:t>past</w:t>
            </w:r>
            <w:r>
              <w:rPr>
                <w:rFonts w:ascii="Arial" w:hAnsi="Arial" w:cs="Arial"/>
                <w:sz w:val="24"/>
                <w:szCs w:val="24"/>
              </w:rPr>
              <w:t xml:space="preserve"> the stairs and curve under at the end?</w:t>
            </w: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45"/>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45"/>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45"/>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45"/>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893"/>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21"/>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val="restart"/>
          </w:tcPr>
          <w:p w:rsidR="00E574D5" w:rsidRDefault="00E574D5" w:rsidP="00BA0C1A">
            <w:pPr>
              <w:pStyle w:val="ListParagraph"/>
              <w:numPr>
                <w:ilvl w:val="0"/>
                <w:numId w:val="17"/>
              </w:numPr>
              <w:rPr>
                <w:rFonts w:ascii="Arial" w:hAnsi="Arial" w:cs="Arial"/>
                <w:sz w:val="24"/>
                <w:szCs w:val="24"/>
              </w:rPr>
            </w:pPr>
            <w:r>
              <w:rPr>
                <w:rFonts w:ascii="Arial" w:hAnsi="Arial" w:cs="Arial"/>
                <w:sz w:val="24"/>
                <w:szCs w:val="24"/>
              </w:rPr>
              <w:t xml:space="preserve"> Are there any internal ramps?</w:t>
            </w:r>
          </w:p>
          <w:p w:rsidR="00E574D5" w:rsidRDefault="00E574D5" w:rsidP="00325E5B">
            <w:pPr>
              <w:pStyle w:val="ListParagraph"/>
              <w:rPr>
                <w:rFonts w:ascii="Arial" w:hAnsi="Arial" w:cs="Arial"/>
                <w:sz w:val="24"/>
                <w:szCs w:val="24"/>
              </w:rPr>
            </w:pPr>
          </w:p>
          <w:p w:rsidR="00E574D5" w:rsidRDefault="00E574D5" w:rsidP="00325E5B">
            <w:pPr>
              <w:rPr>
                <w:rFonts w:ascii="Arial" w:hAnsi="Arial" w:cs="Arial"/>
                <w:i/>
                <w:sz w:val="24"/>
                <w:szCs w:val="24"/>
              </w:rPr>
            </w:pPr>
            <w:r w:rsidRPr="001369A0">
              <w:rPr>
                <w:rFonts w:ascii="Arial" w:hAnsi="Arial" w:cs="Arial"/>
                <w:i/>
                <w:sz w:val="24"/>
                <w:szCs w:val="24"/>
              </w:rPr>
              <w:t>If yes:</w:t>
            </w:r>
          </w:p>
          <w:p w:rsidR="00E574D5" w:rsidRPr="000B3171" w:rsidRDefault="00E574D5" w:rsidP="00BA0C1A">
            <w:pPr>
              <w:pStyle w:val="ListParagraph"/>
              <w:numPr>
                <w:ilvl w:val="0"/>
                <w:numId w:val="28"/>
              </w:numPr>
              <w:rPr>
                <w:rFonts w:ascii="Arial" w:hAnsi="Arial" w:cs="Arial"/>
                <w:sz w:val="24"/>
                <w:szCs w:val="24"/>
              </w:rPr>
            </w:pPr>
            <w:r w:rsidRPr="000B3171">
              <w:rPr>
                <w:rFonts w:ascii="Arial" w:hAnsi="Arial" w:cs="Arial"/>
                <w:sz w:val="24"/>
                <w:szCs w:val="24"/>
              </w:rPr>
              <w:t xml:space="preserve">Is </w:t>
            </w:r>
            <w:r>
              <w:rPr>
                <w:rFonts w:ascii="Arial" w:hAnsi="Arial" w:cs="Arial"/>
                <w:sz w:val="24"/>
                <w:szCs w:val="24"/>
              </w:rPr>
              <w:t xml:space="preserve">it </w:t>
            </w:r>
            <w:r w:rsidRPr="000B3171">
              <w:rPr>
                <w:rFonts w:ascii="Arial" w:hAnsi="Arial" w:cs="Arial"/>
                <w:sz w:val="24"/>
                <w:szCs w:val="24"/>
              </w:rPr>
              <w:t>wide enough for someone with a mobility device to comfortably use?</w:t>
            </w:r>
          </w:p>
          <w:p w:rsidR="00E574D5" w:rsidRDefault="00E574D5" w:rsidP="00325E5B">
            <w:pPr>
              <w:rPr>
                <w:rFonts w:ascii="Arial" w:hAnsi="Arial" w:cs="Arial"/>
                <w:sz w:val="24"/>
                <w:szCs w:val="24"/>
              </w:rPr>
            </w:pPr>
          </w:p>
          <w:p w:rsidR="00E574D5" w:rsidRPr="000B3171" w:rsidRDefault="00E574D5" w:rsidP="00BA0C1A">
            <w:pPr>
              <w:pStyle w:val="ListParagraph"/>
              <w:numPr>
                <w:ilvl w:val="0"/>
                <w:numId w:val="28"/>
              </w:numPr>
              <w:rPr>
                <w:rFonts w:ascii="Arial" w:hAnsi="Arial" w:cs="Arial"/>
                <w:sz w:val="24"/>
                <w:szCs w:val="24"/>
              </w:rPr>
            </w:pPr>
            <w:r w:rsidRPr="000B3171">
              <w:rPr>
                <w:rFonts w:ascii="Arial" w:hAnsi="Arial" w:cs="Arial"/>
                <w:sz w:val="24"/>
                <w:szCs w:val="24"/>
              </w:rPr>
              <w:t xml:space="preserve">Does </w:t>
            </w:r>
            <w:r>
              <w:rPr>
                <w:rFonts w:ascii="Arial" w:hAnsi="Arial" w:cs="Arial"/>
                <w:sz w:val="24"/>
                <w:szCs w:val="24"/>
              </w:rPr>
              <w:t>it</w:t>
            </w:r>
            <w:r w:rsidRPr="000B3171">
              <w:rPr>
                <w:rFonts w:ascii="Arial" w:hAnsi="Arial" w:cs="Arial"/>
                <w:sz w:val="24"/>
                <w:szCs w:val="24"/>
              </w:rPr>
              <w:t xml:space="preserve"> have a slip-resistant surface?</w:t>
            </w:r>
          </w:p>
          <w:p w:rsidR="00E574D5" w:rsidRDefault="00E574D5" w:rsidP="00325E5B">
            <w:pPr>
              <w:rPr>
                <w:rFonts w:ascii="Arial" w:hAnsi="Arial" w:cs="Arial"/>
                <w:sz w:val="24"/>
                <w:szCs w:val="24"/>
              </w:rPr>
            </w:pPr>
          </w:p>
          <w:p w:rsidR="00E574D5" w:rsidRPr="000B3171" w:rsidRDefault="00E574D5" w:rsidP="00BA0C1A">
            <w:pPr>
              <w:pStyle w:val="ListParagraph"/>
              <w:numPr>
                <w:ilvl w:val="0"/>
                <w:numId w:val="28"/>
              </w:numPr>
              <w:rPr>
                <w:rFonts w:ascii="Arial" w:hAnsi="Arial" w:cs="Arial"/>
                <w:sz w:val="24"/>
                <w:szCs w:val="24"/>
              </w:rPr>
            </w:pPr>
            <w:r w:rsidRPr="000B3171">
              <w:rPr>
                <w:rFonts w:ascii="Arial" w:hAnsi="Arial" w:cs="Arial"/>
                <w:sz w:val="24"/>
                <w:szCs w:val="24"/>
              </w:rPr>
              <w:t>Are the tactile ground indicators at the top and bottom of the ramp?</w:t>
            </w:r>
          </w:p>
          <w:p w:rsidR="00E574D5" w:rsidRDefault="00E574D5" w:rsidP="00325E5B">
            <w:pPr>
              <w:rPr>
                <w:rFonts w:ascii="Arial" w:hAnsi="Arial" w:cs="Arial"/>
                <w:sz w:val="24"/>
                <w:szCs w:val="24"/>
              </w:rPr>
            </w:pPr>
          </w:p>
          <w:p w:rsidR="00E574D5" w:rsidRDefault="00E574D5" w:rsidP="00BA0C1A">
            <w:pPr>
              <w:pStyle w:val="ListParagraph"/>
              <w:numPr>
                <w:ilvl w:val="0"/>
                <w:numId w:val="28"/>
              </w:numPr>
              <w:rPr>
                <w:rFonts w:ascii="Arial" w:hAnsi="Arial" w:cs="Arial"/>
                <w:sz w:val="24"/>
                <w:szCs w:val="24"/>
              </w:rPr>
            </w:pPr>
            <w:r w:rsidRPr="000B3171">
              <w:rPr>
                <w:rFonts w:ascii="Arial" w:hAnsi="Arial" w:cs="Arial"/>
                <w:sz w:val="24"/>
                <w:szCs w:val="24"/>
              </w:rPr>
              <w:t>Does the ramp have hand rails on both sides?</w:t>
            </w:r>
          </w:p>
          <w:p w:rsidR="00E574D5" w:rsidRPr="0010000F" w:rsidRDefault="00E574D5" w:rsidP="00325E5B">
            <w:p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06"/>
        </w:trPr>
        <w:tc>
          <w:tcPr>
            <w:tcW w:w="4191" w:type="pct"/>
            <w:vMerge/>
          </w:tcPr>
          <w:p w:rsidR="00E574D5" w:rsidRDefault="00E574D5" w:rsidP="00BA0C1A">
            <w:pPr>
              <w:pStyle w:val="ListParagraph"/>
              <w:numPr>
                <w:ilvl w:val="0"/>
                <w:numId w:val="17"/>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30"/>
        </w:trPr>
        <w:tc>
          <w:tcPr>
            <w:tcW w:w="4191" w:type="pct"/>
            <w:vMerge w:val="restart"/>
          </w:tcPr>
          <w:p w:rsidR="00E574D5" w:rsidRPr="007A6AD2" w:rsidRDefault="00E574D5" w:rsidP="00BA0C1A">
            <w:pPr>
              <w:pStyle w:val="ListParagraph"/>
              <w:numPr>
                <w:ilvl w:val="0"/>
                <w:numId w:val="33"/>
              </w:numPr>
              <w:rPr>
                <w:rFonts w:ascii="Arial" w:hAnsi="Arial" w:cs="Arial"/>
                <w:sz w:val="24"/>
                <w:szCs w:val="24"/>
              </w:rPr>
            </w:pPr>
            <w:r>
              <w:rPr>
                <w:rFonts w:ascii="Arial" w:hAnsi="Arial" w:cs="Arial"/>
                <w:sz w:val="24"/>
                <w:szCs w:val="24"/>
              </w:rPr>
              <w:t>Is there a designated accessible lift available?</w:t>
            </w:r>
          </w:p>
          <w:p w:rsidR="00E574D5" w:rsidRPr="00CE012D" w:rsidRDefault="00E574D5" w:rsidP="00325E5B">
            <w:pPr>
              <w:rPr>
                <w:rFonts w:ascii="Arial" w:hAnsi="Arial" w:cs="Arial"/>
                <w:i/>
                <w:sz w:val="24"/>
                <w:szCs w:val="24"/>
              </w:rPr>
            </w:pPr>
            <w:r>
              <w:rPr>
                <w:rFonts w:ascii="Arial" w:hAnsi="Arial" w:cs="Arial"/>
                <w:i/>
                <w:sz w:val="24"/>
                <w:szCs w:val="24"/>
              </w:rPr>
              <w:t>If yes:</w:t>
            </w:r>
          </w:p>
          <w:p w:rsidR="00E574D5" w:rsidRDefault="00E574D5" w:rsidP="00BA0C1A">
            <w:pPr>
              <w:pStyle w:val="ListParagraph"/>
              <w:numPr>
                <w:ilvl w:val="0"/>
                <w:numId w:val="29"/>
              </w:numPr>
              <w:rPr>
                <w:rFonts w:ascii="Arial" w:hAnsi="Arial" w:cs="Arial"/>
                <w:sz w:val="24"/>
                <w:szCs w:val="24"/>
              </w:rPr>
            </w:pPr>
            <w:r w:rsidRPr="000B3171">
              <w:rPr>
                <w:rFonts w:ascii="Arial" w:hAnsi="Arial" w:cs="Arial"/>
                <w:sz w:val="24"/>
                <w:szCs w:val="24"/>
              </w:rPr>
              <w:t>Is each floor clearly signed (both visual and tactile) at the entrance?</w:t>
            </w:r>
          </w:p>
          <w:p w:rsidR="00E574D5" w:rsidRDefault="00E574D5" w:rsidP="00325E5B">
            <w:pPr>
              <w:pStyle w:val="ListParagraph"/>
              <w:rPr>
                <w:rFonts w:ascii="Arial" w:hAnsi="Arial" w:cs="Arial"/>
                <w:sz w:val="24"/>
                <w:szCs w:val="24"/>
              </w:rPr>
            </w:pPr>
          </w:p>
          <w:p w:rsidR="00E574D5" w:rsidRPr="00DF1F37" w:rsidRDefault="00E574D5" w:rsidP="00BA0C1A">
            <w:pPr>
              <w:pStyle w:val="ListParagraph"/>
              <w:numPr>
                <w:ilvl w:val="0"/>
                <w:numId w:val="29"/>
              </w:numPr>
              <w:rPr>
                <w:rFonts w:ascii="Arial" w:hAnsi="Arial" w:cs="Arial"/>
                <w:sz w:val="24"/>
                <w:szCs w:val="24"/>
              </w:rPr>
            </w:pPr>
            <w:r w:rsidRPr="00DF1F37">
              <w:rPr>
                <w:rFonts w:ascii="Arial" w:hAnsi="Arial" w:cs="Arial"/>
                <w:sz w:val="24"/>
                <w:szCs w:val="24"/>
              </w:rPr>
              <w:t>Is the lift large enough for a person using a mobility device to enter and manoeuvre around easily?</w:t>
            </w:r>
          </w:p>
          <w:p w:rsidR="00E574D5" w:rsidRPr="000B3171" w:rsidRDefault="00E574D5" w:rsidP="00325E5B">
            <w:pPr>
              <w:rPr>
                <w:rFonts w:ascii="Arial" w:hAnsi="Arial" w:cs="Arial"/>
                <w:sz w:val="24"/>
                <w:szCs w:val="24"/>
              </w:rPr>
            </w:pPr>
          </w:p>
          <w:p w:rsidR="00E574D5" w:rsidRDefault="00E574D5" w:rsidP="00BA0C1A">
            <w:pPr>
              <w:pStyle w:val="ListParagraph"/>
              <w:numPr>
                <w:ilvl w:val="0"/>
                <w:numId w:val="29"/>
              </w:numPr>
              <w:rPr>
                <w:rFonts w:ascii="Arial" w:hAnsi="Arial" w:cs="Arial"/>
                <w:sz w:val="24"/>
                <w:szCs w:val="24"/>
              </w:rPr>
            </w:pPr>
            <w:r w:rsidRPr="000B3171">
              <w:rPr>
                <w:rFonts w:ascii="Arial" w:hAnsi="Arial" w:cs="Arial"/>
                <w:sz w:val="24"/>
                <w:szCs w:val="24"/>
              </w:rPr>
              <w:t>Are there handrails installed?</w:t>
            </w:r>
          </w:p>
          <w:p w:rsidR="00E574D5" w:rsidRPr="00F37C01" w:rsidRDefault="00E574D5" w:rsidP="00325E5B">
            <w:pPr>
              <w:rPr>
                <w:rFonts w:ascii="Arial" w:hAnsi="Arial" w:cs="Arial"/>
                <w:sz w:val="24"/>
                <w:szCs w:val="24"/>
              </w:rPr>
            </w:pPr>
          </w:p>
          <w:p w:rsidR="00E574D5" w:rsidRPr="000B3171" w:rsidRDefault="00E574D5" w:rsidP="00BA0C1A">
            <w:pPr>
              <w:pStyle w:val="ListParagraph"/>
              <w:numPr>
                <w:ilvl w:val="0"/>
                <w:numId w:val="29"/>
              </w:numPr>
              <w:rPr>
                <w:rFonts w:ascii="Arial" w:hAnsi="Arial" w:cs="Arial"/>
                <w:sz w:val="24"/>
                <w:szCs w:val="24"/>
              </w:rPr>
            </w:pPr>
            <w:r w:rsidRPr="000B3171">
              <w:rPr>
                <w:rFonts w:ascii="Arial" w:hAnsi="Arial" w:cs="Arial"/>
                <w:sz w:val="24"/>
                <w:szCs w:val="24"/>
              </w:rPr>
              <w:t>Are the control buttons at an appropriate height to be used by someone in a mobility device?</w:t>
            </w:r>
          </w:p>
          <w:p w:rsidR="00E574D5" w:rsidRDefault="00E574D5" w:rsidP="00325E5B">
            <w:pPr>
              <w:rPr>
                <w:rFonts w:ascii="Arial" w:hAnsi="Arial" w:cs="Arial"/>
                <w:sz w:val="24"/>
                <w:szCs w:val="24"/>
              </w:rPr>
            </w:pPr>
          </w:p>
          <w:p w:rsidR="00E574D5" w:rsidRPr="000B3171" w:rsidRDefault="00E574D5" w:rsidP="00BA0C1A">
            <w:pPr>
              <w:pStyle w:val="ListParagraph"/>
              <w:numPr>
                <w:ilvl w:val="0"/>
                <w:numId w:val="29"/>
              </w:numPr>
              <w:rPr>
                <w:rFonts w:ascii="Arial" w:hAnsi="Arial" w:cs="Arial"/>
                <w:sz w:val="24"/>
                <w:szCs w:val="24"/>
              </w:rPr>
            </w:pPr>
            <w:r w:rsidRPr="000B3171">
              <w:rPr>
                <w:rFonts w:ascii="Arial" w:hAnsi="Arial" w:cs="Arial"/>
                <w:sz w:val="24"/>
                <w:szCs w:val="24"/>
              </w:rPr>
              <w:t>Are the control buttons easily identified and illuminated?</w:t>
            </w:r>
          </w:p>
          <w:p w:rsidR="00E574D5" w:rsidRDefault="00E574D5" w:rsidP="00325E5B">
            <w:pPr>
              <w:rPr>
                <w:rFonts w:ascii="Arial" w:hAnsi="Arial" w:cs="Arial"/>
                <w:sz w:val="24"/>
                <w:szCs w:val="24"/>
              </w:rPr>
            </w:pPr>
          </w:p>
          <w:p w:rsidR="00E574D5" w:rsidRDefault="00E574D5" w:rsidP="00BA0C1A">
            <w:pPr>
              <w:pStyle w:val="ListParagraph"/>
              <w:numPr>
                <w:ilvl w:val="0"/>
                <w:numId w:val="29"/>
              </w:numPr>
              <w:rPr>
                <w:rFonts w:ascii="Arial" w:hAnsi="Arial" w:cs="Arial"/>
                <w:sz w:val="24"/>
                <w:szCs w:val="24"/>
              </w:rPr>
            </w:pPr>
            <w:r w:rsidRPr="000B3171">
              <w:rPr>
                <w:rFonts w:ascii="Arial" w:hAnsi="Arial" w:cs="Arial"/>
                <w:sz w:val="24"/>
                <w:szCs w:val="24"/>
              </w:rPr>
              <w:t>Are the control buttons raised tactile and Braille?</w:t>
            </w:r>
          </w:p>
          <w:p w:rsidR="00E574D5" w:rsidRPr="00590BA6" w:rsidRDefault="00E574D5" w:rsidP="00325E5B">
            <w:pPr>
              <w:rPr>
                <w:rFonts w:ascii="Arial" w:hAnsi="Arial" w:cs="Arial"/>
                <w:sz w:val="24"/>
                <w:szCs w:val="24"/>
              </w:rPr>
            </w:pPr>
          </w:p>
          <w:p w:rsidR="00E574D5" w:rsidRPr="00F37C01" w:rsidRDefault="00E574D5" w:rsidP="00325E5B">
            <w:pPr>
              <w:pStyle w:val="ListParagraph"/>
              <w:rPr>
                <w:rFonts w:ascii="Arial" w:hAnsi="Arial" w:cs="Arial"/>
                <w:sz w:val="24"/>
                <w:szCs w:val="24"/>
              </w:rPr>
            </w:pPr>
          </w:p>
          <w:p w:rsidR="00E574D5" w:rsidRPr="000B3171" w:rsidRDefault="00E574D5" w:rsidP="00BA0C1A">
            <w:pPr>
              <w:pStyle w:val="ListParagraph"/>
              <w:numPr>
                <w:ilvl w:val="0"/>
                <w:numId w:val="29"/>
              </w:numPr>
              <w:rPr>
                <w:rFonts w:ascii="Arial" w:hAnsi="Arial" w:cs="Arial"/>
                <w:sz w:val="24"/>
                <w:szCs w:val="24"/>
              </w:rPr>
            </w:pPr>
            <w:r>
              <w:rPr>
                <w:rFonts w:ascii="Arial" w:hAnsi="Arial" w:cs="Arial"/>
                <w:sz w:val="24"/>
                <w:szCs w:val="24"/>
              </w:rPr>
              <w:t>Is there audio information provided (when the lift reaches a level)?</w:t>
            </w:r>
          </w:p>
          <w:p w:rsidR="00E574D5" w:rsidRPr="00A41938" w:rsidRDefault="00E574D5" w:rsidP="00325E5B">
            <w:p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30"/>
        </w:trPr>
        <w:tc>
          <w:tcPr>
            <w:tcW w:w="4191" w:type="pct"/>
            <w:vMerge/>
          </w:tcPr>
          <w:p w:rsidR="00E574D5" w:rsidRDefault="00E574D5" w:rsidP="00BA0C1A">
            <w:pPr>
              <w:pStyle w:val="ListParagraph"/>
              <w:numPr>
                <w:ilvl w:val="0"/>
                <w:numId w:val="33"/>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30"/>
        </w:trPr>
        <w:tc>
          <w:tcPr>
            <w:tcW w:w="4191" w:type="pct"/>
            <w:vMerge/>
          </w:tcPr>
          <w:p w:rsidR="00E574D5" w:rsidRDefault="00E574D5" w:rsidP="00BA0C1A">
            <w:pPr>
              <w:pStyle w:val="ListParagraph"/>
              <w:numPr>
                <w:ilvl w:val="0"/>
                <w:numId w:val="33"/>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30"/>
        </w:trPr>
        <w:tc>
          <w:tcPr>
            <w:tcW w:w="4191" w:type="pct"/>
            <w:vMerge/>
          </w:tcPr>
          <w:p w:rsidR="00E574D5" w:rsidRDefault="00E574D5" w:rsidP="00BA0C1A">
            <w:pPr>
              <w:pStyle w:val="ListParagraph"/>
              <w:numPr>
                <w:ilvl w:val="0"/>
                <w:numId w:val="33"/>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30"/>
        </w:trPr>
        <w:tc>
          <w:tcPr>
            <w:tcW w:w="4191" w:type="pct"/>
            <w:vMerge/>
          </w:tcPr>
          <w:p w:rsidR="00E574D5" w:rsidRDefault="00E574D5" w:rsidP="00BA0C1A">
            <w:pPr>
              <w:pStyle w:val="ListParagraph"/>
              <w:numPr>
                <w:ilvl w:val="0"/>
                <w:numId w:val="33"/>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630"/>
        </w:trPr>
        <w:tc>
          <w:tcPr>
            <w:tcW w:w="4191" w:type="pct"/>
            <w:vMerge/>
          </w:tcPr>
          <w:p w:rsidR="00E574D5" w:rsidRDefault="00E574D5" w:rsidP="00BA0C1A">
            <w:pPr>
              <w:pStyle w:val="ListParagraph"/>
              <w:numPr>
                <w:ilvl w:val="0"/>
                <w:numId w:val="33"/>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743"/>
        </w:trPr>
        <w:tc>
          <w:tcPr>
            <w:tcW w:w="4191" w:type="pct"/>
            <w:vMerge/>
          </w:tcPr>
          <w:p w:rsidR="00E574D5" w:rsidRDefault="00E574D5" w:rsidP="00BA0C1A">
            <w:pPr>
              <w:pStyle w:val="ListParagraph"/>
              <w:numPr>
                <w:ilvl w:val="0"/>
                <w:numId w:val="33"/>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742"/>
        </w:trPr>
        <w:tc>
          <w:tcPr>
            <w:tcW w:w="4191" w:type="pct"/>
            <w:vMerge/>
          </w:tcPr>
          <w:p w:rsidR="00E574D5" w:rsidRDefault="00E574D5" w:rsidP="00BA0C1A">
            <w:pPr>
              <w:pStyle w:val="ListParagraph"/>
              <w:numPr>
                <w:ilvl w:val="0"/>
                <w:numId w:val="33"/>
              </w:numPr>
              <w:rPr>
                <w:rFonts w:ascii="Arial" w:hAnsi="Arial" w:cs="Arial"/>
                <w:sz w:val="24"/>
                <w:szCs w:val="24"/>
              </w:rPr>
            </w:pPr>
          </w:p>
        </w:tc>
        <w:tc>
          <w:tcPr>
            <w:tcW w:w="442"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bl>
    <w:p w:rsidR="00E574D5" w:rsidRDefault="00E574D5" w:rsidP="00E574D5">
      <w:pPr>
        <w:spacing w:after="360"/>
        <w:jc w:val="both"/>
        <w:rPr>
          <w:rFonts w:ascii="Arial" w:hAnsi="Arial" w:cs="Arial"/>
          <w:b/>
          <w:color w:val="7F7F7F" w:themeColor="text1" w:themeTint="80"/>
          <w:sz w:val="24"/>
          <w:szCs w:val="24"/>
        </w:rPr>
      </w:pPr>
    </w:p>
    <w:p w:rsidR="00E574D5" w:rsidRDefault="00E574D5" w:rsidP="00E574D5">
      <w:pPr>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Personal Comments:</w:t>
      </w:r>
    </w:p>
    <w:p w:rsidR="007141CB" w:rsidRDefault="007141CB" w:rsidP="007141CB">
      <w:pPr>
        <w:framePr w:w="9706" w:h="1516" w:hRule="exact" w:hSpace="180" w:wrap="around" w:vAnchor="text" w:hAnchor="page" w:x="1366" w:y="1"/>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1CB" w:rsidRPr="00DF1F37" w:rsidRDefault="007141CB" w:rsidP="007141CB">
      <w:pPr>
        <w:framePr w:w="9706" w:h="1516" w:hRule="exact" w:hSpace="180" w:wrap="around" w:vAnchor="text" w:hAnchor="page" w:x="1366" w:y="1"/>
        <w:spacing w:after="360"/>
        <w:jc w:val="both"/>
        <w:rPr>
          <w:rFonts w:ascii="Arial" w:hAnsi="Arial" w:cs="Arial"/>
          <w:b/>
          <w:color w:val="7F7F7F" w:themeColor="text1" w:themeTint="80"/>
          <w:sz w:val="24"/>
          <w:szCs w:val="24"/>
        </w:rPr>
      </w:pPr>
    </w:p>
    <w:p w:rsidR="007141CB" w:rsidRPr="00233988" w:rsidRDefault="007141CB" w:rsidP="007141CB">
      <w:pPr>
        <w:framePr w:w="9706" w:h="1516" w:hRule="exact" w:hSpace="180" w:wrap="around" w:vAnchor="text" w:hAnchor="page" w:x="1366" w:y="1"/>
        <w:spacing w:after="360"/>
        <w:jc w:val="both"/>
        <w:rPr>
          <w:rFonts w:ascii="Arial" w:hAnsi="Arial" w:cs="Arial"/>
          <w:b/>
          <w:color w:val="C00000"/>
          <w:sz w:val="24"/>
          <w:szCs w:val="24"/>
        </w:rPr>
      </w:pPr>
      <w:r w:rsidRPr="00233988">
        <w:rPr>
          <w:rFonts w:ascii="Arial" w:hAnsi="Arial" w:cs="Arial"/>
          <w:b/>
          <w:color w:val="C00000"/>
          <w:sz w:val="24"/>
          <w:szCs w:val="24"/>
        </w:rPr>
        <w:t>Interior Access</w:t>
      </w:r>
    </w:p>
    <w:p w:rsidR="00E574D5" w:rsidRDefault="00E574D5" w:rsidP="00E574D5">
      <w:pPr>
        <w:spacing w:after="360"/>
        <w:jc w:val="both"/>
        <w:rPr>
          <w:rFonts w:ascii="Arial" w:hAnsi="Arial" w:cs="Arial"/>
          <w:b/>
          <w:color w:val="C00000"/>
          <w:sz w:val="24"/>
          <w:szCs w:val="24"/>
        </w:rPr>
      </w:pPr>
      <w:r w:rsidRPr="00CE012D">
        <w:rPr>
          <w:rFonts w:ascii="Arial" w:hAnsi="Arial" w:cs="Arial"/>
          <w:b/>
          <w:color w:val="C00000"/>
          <w:sz w:val="24"/>
          <w:szCs w:val="24"/>
        </w:rPr>
        <w:t>Toilets</w:t>
      </w:r>
    </w:p>
    <w:tbl>
      <w:tblPr>
        <w:tblStyle w:val="TableGridLight1"/>
        <w:tblpPr w:leftFromText="180" w:rightFromText="180" w:vertAnchor="text" w:horzAnchor="margin" w:tblpY="188"/>
        <w:tblW w:w="5343" w:type="pct"/>
        <w:tblLook w:val="04A0" w:firstRow="1" w:lastRow="0" w:firstColumn="1" w:lastColumn="0" w:noHBand="0" w:noVBand="1"/>
      </w:tblPr>
      <w:tblGrid>
        <w:gridCol w:w="8218"/>
        <w:gridCol w:w="709"/>
        <w:gridCol w:w="707"/>
      </w:tblGrid>
      <w:tr w:rsidR="00E574D5" w:rsidRPr="00A27814" w:rsidTr="00325E5B">
        <w:trPr>
          <w:trHeight w:val="540"/>
        </w:trPr>
        <w:tc>
          <w:tcPr>
            <w:tcW w:w="4265" w:type="pct"/>
            <w:vMerge w:val="restart"/>
          </w:tcPr>
          <w:p w:rsidR="00E574D5" w:rsidRPr="00454229" w:rsidRDefault="00E574D5" w:rsidP="00BA0C1A">
            <w:pPr>
              <w:pStyle w:val="ListParagraph"/>
              <w:numPr>
                <w:ilvl w:val="0"/>
                <w:numId w:val="33"/>
              </w:numPr>
              <w:rPr>
                <w:rFonts w:ascii="Arial" w:hAnsi="Arial" w:cs="Arial"/>
                <w:sz w:val="24"/>
                <w:szCs w:val="24"/>
              </w:rPr>
            </w:pPr>
            <w:r>
              <w:rPr>
                <w:rFonts w:ascii="Arial" w:hAnsi="Arial" w:cs="Arial"/>
                <w:sz w:val="24"/>
                <w:szCs w:val="24"/>
              </w:rPr>
              <w:t>Is there a designated accessible toilet in the building?</w:t>
            </w:r>
          </w:p>
          <w:p w:rsidR="00E574D5" w:rsidRDefault="00E574D5" w:rsidP="00325E5B">
            <w:pPr>
              <w:rPr>
                <w:rFonts w:ascii="Arial" w:hAnsi="Arial" w:cs="Arial"/>
                <w:i/>
                <w:sz w:val="24"/>
                <w:szCs w:val="24"/>
              </w:rPr>
            </w:pPr>
            <w:r>
              <w:rPr>
                <w:rFonts w:ascii="Arial" w:hAnsi="Arial" w:cs="Arial"/>
                <w:i/>
                <w:sz w:val="24"/>
                <w:szCs w:val="24"/>
              </w:rPr>
              <w:t>If yes:</w:t>
            </w:r>
          </w:p>
          <w:p w:rsidR="00E574D5" w:rsidRDefault="00E574D5" w:rsidP="00BA0C1A">
            <w:pPr>
              <w:pStyle w:val="ListParagraph"/>
              <w:numPr>
                <w:ilvl w:val="0"/>
                <w:numId w:val="30"/>
              </w:numPr>
              <w:rPr>
                <w:rFonts w:ascii="Arial" w:hAnsi="Arial" w:cs="Arial"/>
                <w:sz w:val="24"/>
                <w:szCs w:val="24"/>
              </w:rPr>
            </w:pPr>
            <w:r>
              <w:rPr>
                <w:rFonts w:ascii="Arial" w:hAnsi="Arial" w:cs="Arial"/>
                <w:sz w:val="24"/>
                <w:szCs w:val="24"/>
              </w:rPr>
              <w:t>Is the toilet locked or used inappropriately (e.g. as a storeroom)?</w:t>
            </w:r>
          </w:p>
          <w:p w:rsidR="00E574D5" w:rsidRPr="00FB691C" w:rsidRDefault="00E574D5" w:rsidP="00325E5B">
            <w:pPr>
              <w:rPr>
                <w:rFonts w:ascii="Arial" w:hAnsi="Arial" w:cs="Arial"/>
                <w:sz w:val="24"/>
                <w:szCs w:val="24"/>
              </w:rPr>
            </w:pPr>
          </w:p>
          <w:p w:rsidR="00E574D5" w:rsidRPr="00F621D9" w:rsidRDefault="00E574D5" w:rsidP="00BA0C1A">
            <w:pPr>
              <w:pStyle w:val="ListParagraph"/>
              <w:numPr>
                <w:ilvl w:val="0"/>
                <w:numId w:val="30"/>
              </w:numPr>
              <w:rPr>
                <w:rFonts w:ascii="Arial" w:hAnsi="Arial" w:cs="Arial"/>
                <w:sz w:val="24"/>
                <w:szCs w:val="24"/>
              </w:rPr>
            </w:pPr>
            <w:r w:rsidRPr="00F621D9">
              <w:rPr>
                <w:rFonts w:ascii="Arial" w:hAnsi="Arial" w:cs="Arial"/>
                <w:sz w:val="24"/>
                <w:szCs w:val="24"/>
              </w:rPr>
              <w:t>Is the accessible toilet unisex?</w:t>
            </w:r>
          </w:p>
          <w:p w:rsidR="00E574D5" w:rsidRDefault="00E574D5" w:rsidP="00325E5B">
            <w:pPr>
              <w:rPr>
                <w:rFonts w:ascii="Arial" w:hAnsi="Arial" w:cs="Arial"/>
                <w:sz w:val="24"/>
                <w:szCs w:val="24"/>
              </w:rPr>
            </w:pPr>
          </w:p>
          <w:p w:rsidR="00E574D5" w:rsidRDefault="00E574D5" w:rsidP="00BA0C1A">
            <w:pPr>
              <w:pStyle w:val="ListParagraph"/>
              <w:numPr>
                <w:ilvl w:val="0"/>
                <w:numId w:val="30"/>
              </w:numPr>
              <w:rPr>
                <w:rFonts w:ascii="Arial" w:hAnsi="Arial" w:cs="Arial"/>
                <w:sz w:val="24"/>
                <w:szCs w:val="24"/>
              </w:rPr>
            </w:pPr>
            <w:r w:rsidRPr="00F621D9">
              <w:rPr>
                <w:rFonts w:ascii="Arial" w:hAnsi="Arial" w:cs="Arial"/>
                <w:sz w:val="24"/>
                <w:szCs w:val="24"/>
              </w:rPr>
              <w:t>Is the toilet wide enough for a person using a mobility device to enter and manoeuvre around easily?</w:t>
            </w:r>
          </w:p>
          <w:p w:rsidR="00E574D5" w:rsidRPr="00DF1F37" w:rsidRDefault="00E574D5" w:rsidP="00325E5B">
            <w:pPr>
              <w:rPr>
                <w:rFonts w:ascii="Arial" w:hAnsi="Arial" w:cs="Arial"/>
                <w:sz w:val="24"/>
                <w:szCs w:val="24"/>
              </w:rPr>
            </w:pPr>
          </w:p>
          <w:p w:rsidR="00E574D5" w:rsidRPr="00E8631E" w:rsidRDefault="00E574D5" w:rsidP="00BA0C1A">
            <w:pPr>
              <w:pStyle w:val="ListParagraph"/>
              <w:numPr>
                <w:ilvl w:val="0"/>
                <w:numId w:val="30"/>
              </w:numPr>
              <w:rPr>
                <w:rFonts w:ascii="Arial" w:hAnsi="Arial" w:cs="Arial"/>
                <w:sz w:val="24"/>
                <w:szCs w:val="24"/>
              </w:rPr>
            </w:pPr>
            <w:r w:rsidRPr="00F621D9">
              <w:rPr>
                <w:rFonts w:ascii="Arial" w:hAnsi="Arial" w:cs="Arial"/>
                <w:sz w:val="24"/>
                <w:szCs w:val="24"/>
              </w:rPr>
              <w:t>Could the doo</w:t>
            </w:r>
            <w:r>
              <w:rPr>
                <w:rFonts w:ascii="Arial" w:hAnsi="Arial" w:cs="Arial"/>
                <w:sz w:val="24"/>
                <w:szCs w:val="24"/>
              </w:rPr>
              <w:t>r be easily opened by a person using</w:t>
            </w:r>
            <w:r w:rsidRPr="00F621D9">
              <w:rPr>
                <w:rFonts w:ascii="Arial" w:hAnsi="Arial" w:cs="Arial"/>
                <w:sz w:val="24"/>
                <w:szCs w:val="24"/>
              </w:rPr>
              <w:t xml:space="preserve"> a mobility device?</w:t>
            </w:r>
          </w:p>
          <w:p w:rsidR="00E574D5" w:rsidRPr="00F621D9" w:rsidRDefault="00E574D5" w:rsidP="00BA0C1A">
            <w:pPr>
              <w:pStyle w:val="ListParagraph"/>
              <w:numPr>
                <w:ilvl w:val="0"/>
                <w:numId w:val="30"/>
              </w:numPr>
              <w:rPr>
                <w:rFonts w:ascii="Arial" w:hAnsi="Arial" w:cs="Arial"/>
                <w:sz w:val="24"/>
                <w:szCs w:val="24"/>
              </w:rPr>
            </w:pPr>
            <w:r w:rsidRPr="00F621D9">
              <w:rPr>
                <w:rFonts w:ascii="Arial" w:hAnsi="Arial" w:cs="Arial"/>
                <w:sz w:val="24"/>
                <w:szCs w:val="24"/>
              </w:rPr>
              <w:lastRenderedPageBreak/>
              <w:t>Can the door be opened and locked using one hand?</w:t>
            </w:r>
          </w:p>
          <w:p w:rsidR="00E574D5" w:rsidRDefault="00E574D5" w:rsidP="00325E5B">
            <w:pPr>
              <w:rPr>
                <w:rFonts w:ascii="Arial" w:hAnsi="Arial" w:cs="Arial"/>
                <w:sz w:val="24"/>
                <w:szCs w:val="24"/>
              </w:rPr>
            </w:pPr>
          </w:p>
          <w:p w:rsidR="00E574D5" w:rsidRPr="00F621D9" w:rsidRDefault="00E574D5" w:rsidP="00BA0C1A">
            <w:pPr>
              <w:pStyle w:val="ListParagraph"/>
              <w:numPr>
                <w:ilvl w:val="0"/>
                <w:numId w:val="30"/>
              </w:numPr>
              <w:rPr>
                <w:rFonts w:ascii="Arial" w:hAnsi="Arial" w:cs="Arial"/>
                <w:sz w:val="24"/>
                <w:szCs w:val="24"/>
              </w:rPr>
            </w:pPr>
            <w:r w:rsidRPr="00F621D9">
              <w:rPr>
                <w:rFonts w:ascii="Arial" w:hAnsi="Arial" w:cs="Arial"/>
                <w:sz w:val="24"/>
                <w:szCs w:val="24"/>
              </w:rPr>
              <w:t>Are there grab rails installed?</w:t>
            </w:r>
          </w:p>
          <w:p w:rsidR="00E574D5" w:rsidRDefault="00E574D5" w:rsidP="00325E5B">
            <w:pPr>
              <w:rPr>
                <w:rFonts w:ascii="Arial" w:hAnsi="Arial" w:cs="Arial"/>
                <w:sz w:val="24"/>
                <w:szCs w:val="24"/>
              </w:rPr>
            </w:pPr>
          </w:p>
          <w:p w:rsidR="00E574D5" w:rsidRPr="00F621D9" w:rsidRDefault="00E574D5" w:rsidP="00BA0C1A">
            <w:pPr>
              <w:pStyle w:val="ListParagraph"/>
              <w:numPr>
                <w:ilvl w:val="0"/>
                <w:numId w:val="30"/>
              </w:numPr>
              <w:rPr>
                <w:rFonts w:ascii="Arial" w:hAnsi="Arial" w:cs="Arial"/>
                <w:sz w:val="24"/>
                <w:szCs w:val="24"/>
              </w:rPr>
            </w:pPr>
            <w:r w:rsidRPr="00F621D9">
              <w:rPr>
                <w:rFonts w:ascii="Arial" w:hAnsi="Arial" w:cs="Arial"/>
                <w:sz w:val="24"/>
                <w:szCs w:val="24"/>
              </w:rPr>
              <w:t>Cou</w:t>
            </w:r>
            <w:r>
              <w:rPr>
                <w:rFonts w:ascii="Arial" w:hAnsi="Arial" w:cs="Arial"/>
                <w:sz w:val="24"/>
                <w:szCs w:val="24"/>
              </w:rPr>
              <w:t>ld a person using</w:t>
            </w:r>
            <w:r w:rsidRPr="00F621D9">
              <w:rPr>
                <w:rFonts w:ascii="Arial" w:hAnsi="Arial" w:cs="Arial"/>
                <w:sz w:val="24"/>
                <w:szCs w:val="24"/>
              </w:rPr>
              <w:t xml:space="preserve"> a mobility device easily access the:</w:t>
            </w:r>
          </w:p>
          <w:p w:rsidR="00E574D5" w:rsidRDefault="00E574D5" w:rsidP="00BA0C1A">
            <w:pPr>
              <w:pStyle w:val="ListParagraph"/>
              <w:numPr>
                <w:ilvl w:val="0"/>
                <w:numId w:val="31"/>
              </w:numPr>
              <w:rPr>
                <w:rFonts w:ascii="Arial" w:hAnsi="Arial" w:cs="Arial"/>
                <w:sz w:val="24"/>
                <w:szCs w:val="24"/>
              </w:rPr>
            </w:pPr>
            <w:r>
              <w:rPr>
                <w:rFonts w:ascii="Arial" w:hAnsi="Arial" w:cs="Arial"/>
                <w:sz w:val="24"/>
                <w:szCs w:val="24"/>
              </w:rPr>
              <w:t xml:space="preserve">Toilet </w:t>
            </w:r>
          </w:p>
          <w:p w:rsidR="00E574D5" w:rsidRPr="00AC7627" w:rsidRDefault="00E574D5" w:rsidP="00325E5B">
            <w:pPr>
              <w:rPr>
                <w:rFonts w:ascii="Arial" w:hAnsi="Arial" w:cs="Arial"/>
                <w:sz w:val="24"/>
                <w:szCs w:val="24"/>
              </w:rPr>
            </w:pPr>
          </w:p>
          <w:p w:rsidR="00E574D5" w:rsidRDefault="00E574D5" w:rsidP="00BA0C1A">
            <w:pPr>
              <w:pStyle w:val="ListParagraph"/>
              <w:numPr>
                <w:ilvl w:val="0"/>
                <w:numId w:val="31"/>
              </w:numPr>
              <w:rPr>
                <w:rFonts w:ascii="Arial" w:hAnsi="Arial" w:cs="Arial"/>
                <w:sz w:val="24"/>
                <w:szCs w:val="24"/>
              </w:rPr>
            </w:pPr>
            <w:r>
              <w:rPr>
                <w:rFonts w:ascii="Arial" w:hAnsi="Arial" w:cs="Arial"/>
                <w:sz w:val="24"/>
                <w:szCs w:val="24"/>
              </w:rPr>
              <w:t xml:space="preserve">Toilet paper </w:t>
            </w:r>
          </w:p>
          <w:p w:rsidR="00E574D5" w:rsidRPr="00D85BBB" w:rsidRDefault="00E574D5" w:rsidP="00325E5B">
            <w:pPr>
              <w:rPr>
                <w:rFonts w:ascii="Arial" w:hAnsi="Arial" w:cs="Arial"/>
                <w:sz w:val="24"/>
                <w:szCs w:val="24"/>
              </w:rPr>
            </w:pPr>
          </w:p>
          <w:p w:rsidR="00E574D5" w:rsidRDefault="00E574D5" w:rsidP="00BA0C1A">
            <w:pPr>
              <w:pStyle w:val="ListParagraph"/>
              <w:numPr>
                <w:ilvl w:val="0"/>
                <w:numId w:val="31"/>
              </w:numPr>
              <w:rPr>
                <w:rFonts w:ascii="Arial" w:hAnsi="Arial" w:cs="Arial"/>
                <w:sz w:val="24"/>
                <w:szCs w:val="24"/>
              </w:rPr>
            </w:pPr>
            <w:r>
              <w:rPr>
                <w:rFonts w:ascii="Arial" w:hAnsi="Arial" w:cs="Arial"/>
                <w:sz w:val="24"/>
                <w:szCs w:val="24"/>
              </w:rPr>
              <w:t xml:space="preserve">Flushing control </w:t>
            </w:r>
          </w:p>
          <w:p w:rsidR="00E574D5" w:rsidRDefault="00E574D5" w:rsidP="00325E5B">
            <w:pPr>
              <w:pStyle w:val="ListParagraph"/>
              <w:rPr>
                <w:rFonts w:ascii="Arial" w:hAnsi="Arial" w:cs="Arial"/>
                <w:sz w:val="24"/>
                <w:szCs w:val="24"/>
              </w:rPr>
            </w:pPr>
          </w:p>
          <w:p w:rsidR="00E574D5" w:rsidRDefault="00E574D5" w:rsidP="00BA0C1A">
            <w:pPr>
              <w:pStyle w:val="ListParagraph"/>
              <w:numPr>
                <w:ilvl w:val="0"/>
                <w:numId w:val="31"/>
              </w:numPr>
              <w:rPr>
                <w:rFonts w:ascii="Arial" w:hAnsi="Arial" w:cs="Arial"/>
                <w:sz w:val="24"/>
                <w:szCs w:val="24"/>
              </w:rPr>
            </w:pPr>
            <w:r>
              <w:rPr>
                <w:rFonts w:ascii="Arial" w:hAnsi="Arial" w:cs="Arial"/>
                <w:sz w:val="24"/>
                <w:szCs w:val="24"/>
              </w:rPr>
              <w:t>Basin</w:t>
            </w:r>
          </w:p>
          <w:p w:rsidR="00E574D5" w:rsidRPr="00D85BBB" w:rsidRDefault="00E574D5" w:rsidP="00325E5B">
            <w:pPr>
              <w:pStyle w:val="ListParagraph"/>
              <w:rPr>
                <w:rFonts w:ascii="Arial" w:hAnsi="Arial" w:cs="Arial"/>
                <w:sz w:val="24"/>
                <w:szCs w:val="24"/>
              </w:rPr>
            </w:pPr>
          </w:p>
          <w:p w:rsidR="00E574D5" w:rsidRPr="00454229" w:rsidRDefault="00E574D5" w:rsidP="00BA0C1A">
            <w:pPr>
              <w:pStyle w:val="ListParagraph"/>
              <w:numPr>
                <w:ilvl w:val="0"/>
                <w:numId w:val="31"/>
              </w:numPr>
              <w:rPr>
                <w:rFonts w:ascii="Arial" w:hAnsi="Arial" w:cs="Arial"/>
                <w:sz w:val="24"/>
                <w:szCs w:val="24"/>
              </w:rPr>
            </w:pPr>
            <w:r>
              <w:rPr>
                <w:rFonts w:ascii="Arial" w:hAnsi="Arial" w:cs="Arial"/>
                <w:sz w:val="24"/>
                <w:szCs w:val="24"/>
              </w:rPr>
              <w:t>Mirror</w:t>
            </w:r>
          </w:p>
          <w:p w:rsidR="00E574D5" w:rsidRDefault="00E574D5" w:rsidP="00325E5B">
            <w:pPr>
              <w:rPr>
                <w:rFonts w:ascii="Arial" w:hAnsi="Arial" w:cs="Arial"/>
                <w:sz w:val="24"/>
                <w:szCs w:val="24"/>
              </w:rPr>
            </w:pPr>
          </w:p>
          <w:p w:rsidR="00E574D5" w:rsidRPr="008C20DE" w:rsidRDefault="00E574D5" w:rsidP="00325E5B">
            <w:pPr>
              <w:rPr>
                <w:rFonts w:ascii="Arial" w:hAnsi="Arial" w:cs="Arial"/>
                <w:sz w:val="24"/>
                <w:szCs w:val="24"/>
              </w:rPr>
            </w:pPr>
          </w:p>
          <w:p w:rsidR="00E574D5" w:rsidRDefault="00E574D5" w:rsidP="00BA0C1A">
            <w:pPr>
              <w:pStyle w:val="ListParagraph"/>
              <w:numPr>
                <w:ilvl w:val="0"/>
                <w:numId w:val="31"/>
              </w:numPr>
              <w:rPr>
                <w:rFonts w:ascii="Arial" w:hAnsi="Arial" w:cs="Arial"/>
                <w:sz w:val="24"/>
                <w:szCs w:val="24"/>
              </w:rPr>
            </w:pPr>
            <w:r>
              <w:rPr>
                <w:rFonts w:ascii="Arial" w:hAnsi="Arial" w:cs="Arial"/>
                <w:sz w:val="24"/>
                <w:szCs w:val="24"/>
              </w:rPr>
              <w:t>Soap dispenser</w:t>
            </w:r>
          </w:p>
          <w:p w:rsidR="00E574D5" w:rsidRDefault="00E574D5" w:rsidP="00325E5B">
            <w:pPr>
              <w:pStyle w:val="ListParagraph"/>
              <w:rPr>
                <w:rFonts w:ascii="Arial" w:hAnsi="Arial" w:cs="Arial"/>
                <w:sz w:val="24"/>
                <w:szCs w:val="24"/>
              </w:rPr>
            </w:pPr>
          </w:p>
          <w:p w:rsidR="00E574D5" w:rsidRPr="008C20DE" w:rsidRDefault="00E574D5" w:rsidP="00325E5B">
            <w:pPr>
              <w:rPr>
                <w:rFonts w:ascii="Arial" w:hAnsi="Arial" w:cs="Arial"/>
                <w:sz w:val="24"/>
                <w:szCs w:val="24"/>
              </w:rPr>
            </w:pPr>
          </w:p>
          <w:p w:rsidR="00E574D5" w:rsidRDefault="00E574D5" w:rsidP="00BA0C1A">
            <w:pPr>
              <w:pStyle w:val="ListParagraph"/>
              <w:numPr>
                <w:ilvl w:val="0"/>
                <w:numId w:val="31"/>
              </w:numPr>
              <w:rPr>
                <w:rFonts w:ascii="Arial" w:hAnsi="Arial" w:cs="Arial"/>
                <w:sz w:val="24"/>
                <w:szCs w:val="24"/>
              </w:rPr>
            </w:pPr>
            <w:r>
              <w:rPr>
                <w:rFonts w:ascii="Arial" w:hAnsi="Arial" w:cs="Arial"/>
                <w:sz w:val="24"/>
                <w:szCs w:val="24"/>
              </w:rPr>
              <w:t>Hand Dryer</w:t>
            </w:r>
          </w:p>
          <w:p w:rsidR="00E574D5" w:rsidRDefault="00E574D5" w:rsidP="00325E5B">
            <w:pPr>
              <w:pStyle w:val="ListParagraph"/>
              <w:rPr>
                <w:rFonts w:ascii="Arial" w:hAnsi="Arial" w:cs="Arial"/>
                <w:sz w:val="24"/>
                <w:szCs w:val="24"/>
              </w:rPr>
            </w:pPr>
          </w:p>
          <w:p w:rsidR="00E574D5" w:rsidRDefault="00E574D5" w:rsidP="00325E5B">
            <w:pPr>
              <w:pStyle w:val="ListParagraph"/>
              <w:rPr>
                <w:rFonts w:ascii="Arial" w:hAnsi="Arial" w:cs="Arial"/>
                <w:sz w:val="24"/>
                <w:szCs w:val="24"/>
              </w:rPr>
            </w:pPr>
          </w:p>
          <w:p w:rsidR="00E574D5" w:rsidRDefault="00E574D5" w:rsidP="00BA0C1A">
            <w:pPr>
              <w:pStyle w:val="ListParagraph"/>
              <w:numPr>
                <w:ilvl w:val="0"/>
                <w:numId w:val="31"/>
              </w:numPr>
              <w:rPr>
                <w:rFonts w:ascii="Arial" w:hAnsi="Arial" w:cs="Arial"/>
                <w:sz w:val="24"/>
                <w:szCs w:val="24"/>
              </w:rPr>
            </w:pPr>
            <w:r>
              <w:rPr>
                <w:rFonts w:ascii="Arial" w:hAnsi="Arial" w:cs="Arial"/>
                <w:sz w:val="24"/>
                <w:szCs w:val="24"/>
              </w:rPr>
              <w:t xml:space="preserve">Baby change table </w:t>
            </w:r>
          </w:p>
          <w:p w:rsidR="00E574D5" w:rsidRDefault="00E574D5" w:rsidP="00325E5B">
            <w:pPr>
              <w:pStyle w:val="ListParagraph"/>
              <w:rPr>
                <w:rFonts w:ascii="Arial" w:hAnsi="Arial" w:cs="Arial"/>
                <w:sz w:val="24"/>
                <w:szCs w:val="24"/>
              </w:rPr>
            </w:pPr>
          </w:p>
          <w:p w:rsidR="00E574D5" w:rsidRPr="005838C3" w:rsidRDefault="00E574D5" w:rsidP="00325E5B">
            <w:pPr>
              <w:pStyle w:val="ListParagraph"/>
              <w:rPr>
                <w:rFonts w:ascii="Arial" w:hAnsi="Arial" w:cs="Arial"/>
                <w:sz w:val="24"/>
                <w:szCs w:val="24"/>
              </w:rPr>
            </w:pPr>
          </w:p>
          <w:p w:rsidR="00E574D5" w:rsidRPr="00CE012D" w:rsidRDefault="00E574D5" w:rsidP="00BA0C1A">
            <w:pPr>
              <w:pStyle w:val="ListParagraph"/>
              <w:numPr>
                <w:ilvl w:val="0"/>
                <w:numId w:val="31"/>
              </w:numPr>
              <w:rPr>
                <w:rFonts w:ascii="Arial" w:hAnsi="Arial" w:cs="Arial"/>
                <w:sz w:val="24"/>
                <w:szCs w:val="24"/>
              </w:rPr>
            </w:pPr>
            <w:r>
              <w:rPr>
                <w:rFonts w:ascii="Arial" w:hAnsi="Arial" w:cs="Arial"/>
                <w:sz w:val="24"/>
                <w:szCs w:val="24"/>
              </w:rPr>
              <w:t>Sanitary facility</w:t>
            </w:r>
          </w:p>
          <w:p w:rsidR="00E574D5" w:rsidRPr="00CE012D" w:rsidRDefault="00E574D5" w:rsidP="00325E5B">
            <w:p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54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9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490"/>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68"/>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15"/>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15"/>
        </w:trPr>
        <w:tc>
          <w:tcPr>
            <w:tcW w:w="4265" w:type="pct"/>
            <w:vMerge/>
          </w:tcPr>
          <w:p w:rsidR="00E574D5" w:rsidRDefault="00E574D5" w:rsidP="00BA0C1A">
            <w:pPr>
              <w:pStyle w:val="ListParagraph"/>
              <w:numPr>
                <w:ilvl w:val="0"/>
                <w:numId w:val="33"/>
              </w:numPr>
              <w:rPr>
                <w:rFonts w:ascii="Arial" w:hAnsi="Arial" w:cs="Arial"/>
                <w:sz w:val="24"/>
                <w:szCs w:val="24"/>
              </w:rPr>
            </w:pP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r w:rsidR="00E574D5" w:rsidRPr="00A27814" w:rsidTr="00325E5B">
        <w:trPr>
          <w:trHeight w:val="387"/>
        </w:trPr>
        <w:tc>
          <w:tcPr>
            <w:tcW w:w="4265" w:type="pct"/>
          </w:tcPr>
          <w:p w:rsidR="00E574D5" w:rsidRDefault="00E574D5" w:rsidP="00BA0C1A">
            <w:pPr>
              <w:pStyle w:val="ListParagraph"/>
              <w:numPr>
                <w:ilvl w:val="0"/>
                <w:numId w:val="34"/>
              </w:numPr>
              <w:rPr>
                <w:rFonts w:ascii="Arial" w:hAnsi="Arial" w:cs="Arial"/>
                <w:sz w:val="24"/>
                <w:szCs w:val="24"/>
              </w:rPr>
            </w:pPr>
            <w:r>
              <w:rPr>
                <w:rFonts w:ascii="Arial" w:hAnsi="Arial" w:cs="Arial"/>
                <w:sz w:val="24"/>
                <w:szCs w:val="24"/>
              </w:rPr>
              <w:t xml:space="preserve"> Are there public toilets nearby which staff can reliably direct you to?</w:t>
            </w:r>
          </w:p>
        </w:tc>
        <w:tc>
          <w:tcPr>
            <w:tcW w:w="368" w:type="pct"/>
          </w:tcPr>
          <w:p w:rsidR="00E574D5" w:rsidRPr="00A27814" w:rsidRDefault="00E574D5" w:rsidP="00325E5B">
            <w:pPr>
              <w:spacing w:after="360"/>
              <w:jc w:val="both"/>
              <w:rPr>
                <w:rFonts w:ascii="Arial" w:hAnsi="Arial" w:cs="Arial"/>
                <w:b/>
                <w:sz w:val="24"/>
                <w:szCs w:val="24"/>
              </w:rPr>
            </w:pPr>
          </w:p>
        </w:tc>
        <w:tc>
          <w:tcPr>
            <w:tcW w:w="367" w:type="pct"/>
          </w:tcPr>
          <w:p w:rsidR="00E574D5" w:rsidRPr="00A27814" w:rsidRDefault="00E574D5" w:rsidP="00325E5B">
            <w:pPr>
              <w:spacing w:after="360"/>
              <w:jc w:val="both"/>
              <w:rPr>
                <w:rFonts w:ascii="Arial" w:hAnsi="Arial" w:cs="Arial"/>
                <w:b/>
                <w:sz w:val="24"/>
                <w:szCs w:val="24"/>
              </w:rPr>
            </w:pPr>
          </w:p>
        </w:tc>
      </w:tr>
    </w:tbl>
    <w:p w:rsidR="000379B4" w:rsidRDefault="000379B4" w:rsidP="00E574D5">
      <w:pPr>
        <w:spacing w:after="360"/>
        <w:jc w:val="both"/>
        <w:rPr>
          <w:rFonts w:ascii="Arial" w:hAnsi="Arial" w:cs="Arial"/>
          <w:b/>
          <w:color w:val="7F7F7F" w:themeColor="text1" w:themeTint="80"/>
          <w:sz w:val="24"/>
          <w:szCs w:val="24"/>
        </w:rPr>
      </w:pPr>
    </w:p>
    <w:p w:rsidR="00E574D5" w:rsidRDefault="00E574D5" w:rsidP="00E574D5">
      <w:pPr>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Personal Comments:</w:t>
      </w:r>
    </w:p>
    <w:p w:rsidR="00233367" w:rsidRDefault="00233367" w:rsidP="00233367">
      <w:pPr>
        <w:framePr w:w="9706" w:h="1516" w:hRule="exact" w:hSpace="180" w:wrap="around" w:vAnchor="text" w:hAnchor="page" w:x="1366" w:y="1"/>
        <w:spacing w:after="360"/>
        <w:jc w:val="both"/>
        <w:rPr>
          <w:rFonts w:ascii="Arial" w:hAnsi="Arial" w:cs="Arial"/>
          <w:b/>
          <w:color w:val="7F7F7F" w:themeColor="text1" w:themeTint="80"/>
          <w:sz w:val="24"/>
          <w:szCs w:val="24"/>
        </w:rPr>
      </w:pPr>
      <w:r>
        <w:rPr>
          <w:rFonts w:ascii="Arial" w:hAnsi="Arial" w:cs="Arial"/>
          <w:b/>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367" w:rsidRPr="00DF1F37" w:rsidRDefault="00233367" w:rsidP="00233367">
      <w:pPr>
        <w:framePr w:w="9706" w:h="1516" w:hRule="exact" w:hSpace="180" w:wrap="around" w:vAnchor="text" w:hAnchor="page" w:x="1366" w:y="1"/>
        <w:spacing w:after="360"/>
        <w:jc w:val="both"/>
        <w:rPr>
          <w:rFonts w:ascii="Arial" w:hAnsi="Arial" w:cs="Arial"/>
          <w:b/>
          <w:color w:val="7F7F7F" w:themeColor="text1" w:themeTint="80"/>
          <w:sz w:val="24"/>
          <w:szCs w:val="24"/>
        </w:rPr>
      </w:pPr>
    </w:p>
    <w:p w:rsidR="00233367" w:rsidRPr="00233988" w:rsidRDefault="00233367" w:rsidP="00233367">
      <w:pPr>
        <w:framePr w:w="9706" w:h="1516" w:hRule="exact" w:hSpace="180" w:wrap="around" w:vAnchor="text" w:hAnchor="page" w:x="1366" w:y="1"/>
        <w:spacing w:after="360"/>
        <w:jc w:val="both"/>
        <w:rPr>
          <w:rFonts w:ascii="Arial" w:hAnsi="Arial" w:cs="Arial"/>
          <w:b/>
          <w:color w:val="C00000"/>
          <w:sz w:val="24"/>
          <w:szCs w:val="24"/>
        </w:rPr>
      </w:pPr>
      <w:r w:rsidRPr="00233988">
        <w:rPr>
          <w:rFonts w:ascii="Arial" w:hAnsi="Arial" w:cs="Arial"/>
          <w:b/>
          <w:color w:val="C00000"/>
          <w:sz w:val="24"/>
          <w:szCs w:val="24"/>
        </w:rPr>
        <w:t>Interior Access</w:t>
      </w:r>
    </w:p>
    <w:p w:rsidR="00524970" w:rsidRDefault="00524970" w:rsidP="00DC651E">
      <w:pPr>
        <w:spacing w:line="240" w:lineRule="auto"/>
        <w:jc w:val="center"/>
        <w:rPr>
          <w:rFonts w:ascii="Arial" w:hAnsi="Arial" w:cs="Arial"/>
          <w:b/>
          <w:sz w:val="28"/>
          <w:szCs w:val="28"/>
        </w:rPr>
      </w:pPr>
    </w:p>
    <w:p w:rsidR="00DC651E" w:rsidRPr="00DC651E" w:rsidRDefault="00DC651E" w:rsidP="00DC651E">
      <w:pPr>
        <w:spacing w:line="240" w:lineRule="auto"/>
        <w:jc w:val="center"/>
        <w:rPr>
          <w:rFonts w:ascii="Arial" w:hAnsi="Arial" w:cs="Arial"/>
          <w:b/>
          <w:sz w:val="28"/>
          <w:szCs w:val="28"/>
        </w:rPr>
      </w:pPr>
      <w:r w:rsidRPr="00DC651E">
        <w:rPr>
          <w:rFonts w:ascii="Arial" w:hAnsi="Arial" w:cs="Arial"/>
          <w:b/>
          <w:sz w:val="28"/>
          <w:szCs w:val="28"/>
        </w:rPr>
        <w:t xml:space="preserve">End of Review </w:t>
      </w:r>
    </w:p>
    <w:sectPr w:rsidR="00DC651E" w:rsidRPr="00DC651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AA" w:rsidRDefault="00B01BAA" w:rsidP="008E5358">
      <w:pPr>
        <w:spacing w:after="0" w:line="240" w:lineRule="auto"/>
      </w:pPr>
      <w:r>
        <w:separator/>
      </w:r>
    </w:p>
  </w:endnote>
  <w:endnote w:type="continuationSeparator" w:id="0">
    <w:p w:rsidR="00B01BAA" w:rsidRDefault="00B01BAA" w:rsidP="008E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18" w:type="pct"/>
      <w:jc w:val="center"/>
      <w:tblCellMar>
        <w:top w:w="144" w:type="dxa"/>
        <w:left w:w="115" w:type="dxa"/>
        <w:bottom w:w="144" w:type="dxa"/>
        <w:right w:w="115" w:type="dxa"/>
      </w:tblCellMar>
      <w:tblLook w:val="04A0" w:firstRow="1" w:lastRow="0" w:firstColumn="1" w:lastColumn="0" w:noHBand="0" w:noVBand="1"/>
    </w:tblPr>
    <w:tblGrid>
      <w:gridCol w:w="4536"/>
      <w:gridCol w:w="5245"/>
    </w:tblGrid>
    <w:tr w:rsidR="00B01BAA" w:rsidTr="004B7FDB">
      <w:trPr>
        <w:trHeight w:hRule="exact" w:val="115"/>
        <w:jc w:val="center"/>
      </w:trPr>
      <w:tc>
        <w:tcPr>
          <w:tcW w:w="4536" w:type="dxa"/>
          <w:shd w:val="clear" w:color="auto" w:fill="A5300F" w:themeFill="accent1"/>
          <w:tcMar>
            <w:top w:w="0" w:type="dxa"/>
            <w:bottom w:w="0" w:type="dxa"/>
          </w:tcMar>
        </w:tcPr>
        <w:p w:rsidR="00B01BAA" w:rsidRDefault="00B01BAA">
          <w:pPr>
            <w:pStyle w:val="Header"/>
            <w:rPr>
              <w:caps/>
              <w:sz w:val="18"/>
            </w:rPr>
          </w:pPr>
        </w:p>
      </w:tc>
      <w:tc>
        <w:tcPr>
          <w:tcW w:w="5245" w:type="dxa"/>
          <w:shd w:val="clear" w:color="auto" w:fill="A5300F" w:themeFill="accent1"/>
          <w:tcMar>
            <w:top w:w="0" w:type="dxa"/>
            <w:bottom w:w="0" w:type="dxa"/>
          </w:tcMar>
        </w:tcPr>
        <w:p w:rsidR="00B01BAA" w:rsidRDefault="00B01BAA">
          <w:pPr>
            <w:pStyle w:val="Header"/>
            <w:jc w:val="right"/>
            <w:rPr>
              <w:caps/>
              <w:sz w:val="18"/>
            </w:rPr>
          </w:pPr>
        </w:p>
      </w:tc>
    </w:tr>
    <w:tr w:rsidR="00B01BAA" w:rsidTr="004B7FDB">
      <w:trPr>
        <w:jc w:val="center"/>
      </w:trPr>
      <w:sdt>
        <w:sdtPr>
          <w:rPr>
            <w:caps/>
            <w:color w:val="808080" w:themeColor="background1" w:themeShade="80"/>
            <w:sz w:val="18"/>
            <w:szCs w:val="18"/>
          </w:rPr>
          <w:alias w:val="Author"/>
          <w:tag w:val=""/>
          <w:id w:val="1534151868"/>
          <w:placeholder>
            <w:docPart w:val="92BC4109A4694CBEBBED679DCCB9E9CB"/>
          </w:placeholder>
          <w:dataBinding w:prefixMappings="xmlns:ns0='http://purl.org/dc/elements/1.1/' xmlns:ns1='http://schemas.openxmlformats.org/package/2006/metadata/core-properties' " w:xpath="/ns1:coreProperties[1]/ns0:creator[1]" w:storeItemID="{6C3C8BC8-F283-45AE-878A-BAB7291924A1}"/>
          <w:text/>
        </w:sdtPr>
        <w:sdtContent>
          <w:tc>
            <w:tcPr>
              <w:tcW w:w="4536" w:type="dxa"/>
              <w:shd w:val="clear" w:color="auto" w:fill="auto"/>
              <w:vAlign w:val="center"/>
            </w:tcPr>
            <w:p w:rsidR="00B01BAA" w:rsidRDefault="00B01BAA" w:rsidP="008E5358">
              <w:pPr>
                <w:pStyle w:val="Footer"/>
                <w:rPr>
                  <w:caps/>
                  <w:color w:val="808080" w:themeColor="background1" w:themeShade="80"/>
                  <w:sz w:val="18"/>
                  <w:szCs w:val="18"/>
                </w:rPr>
              </w:pPr>
              <w:r>
                <w:rPr>
                  <w:caps/>
                  <w:color w:val="808080" w:themeColor="background1" w:themeShade="80"/>
                  <w:sz w:val="18"/>
                  <w:szCs w:val="18"/>
                </w:rPr>
                <w:t>People with disabilities wa</w:t>
              </w:r>
            </w:p>
          </w:tc>
        </w:sdtContent>
      </w:sdt>
      <w:tc>
        <w:tcPr>
          <w:tcW w:w="5245" w:type="dxa"/>
          <w:shd w:val="clear" w:color="auto" w:fill="auto"/>
          <w:vAlign w:val="center"/>
        </w:tcPr>
        <w:p w:rsidR="00B01BAA" w:rsidRDefault="00B01BA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74580">
            <w:rPr>
              <w:caps/>
              <w:noProof/>
              <w:color w:val="808080" w:themeColor="background1" w:themeShade="80"/>
              <w:sz w:val="18"/>
              <w:szCs w:val="18"/>
            </w:rPr>
            <w:t>26</w:t>
          </w:r>
          <w:r>
            <w:rPr>
              <w:caps/>
              <w:noProof/>
              <w:color w:val="808080" w:themeColor="background1" w:themeShade="80"/>
              <w:sz w:val="18"/>
              <w:szCs w:val="18"/>
            </w:rPr>
            <w:fldChar w:fldCharType="end"/>
          </w:r>
        </w:p>
      </w:tc>
    </w:tr>
  </w:tbl>
  <w:p w:rsidR="00B01BAA" w:rsidRDefault="00B0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AA" w:rsidRDefault="00B01BAA" w:rsidP="008E5358">
      <w:pPr>
        <w:spacing w:after="0" w:line="240" w:lineRule="auto"/>
      </w:pPr>
      <w:r>
        <w:separator/>
      </w:r>
    </w:p>
  </w:footnote>
  <w:footnote w:type="continuationSeparator" w:id="0">
    <w:p w:rsidR="00B01BAA" w:rsidRDefault="00B01BAA" w:rsidP="008E5358">
      <w:pPr>
        <w:spacing w:after="0" w:line="240" w:lineRule="auto"/>
      </w:pPr>
      <w:r>
        <w:continuationSeparator/>
      </w:r>
    </w:p>
  </w:footnote>
  <w:footnote w:id="1">
    <w:p w:rsidR="00B01BAA" w:rsidRPr="00C12DF6" w:rsidRDefault="00B01BAA" w:rsidP="008A2397">
      <w:pPr>
        <w:pStyle w:val="FootnoteText"/>
        <w:rPr>
          <w:rFonts w:ascii="Arial" w:hAnsi="Arial" w:cs="Arial"/>
        </w:rPr>
      </w:pPr>
      <w:r>
        <w:rPr>
          <w:rStyle w:val="FootnoteReference"/>
        </w:rPr>
        <w:footnoteRef/>
      </w:r>
      <w:r>
        <w:t xml:space="preserve"> </w:t>
      </w:r>
      <w:r>
        <w:rPr>
          <w:rFonts w:ascii="Arial" w:hAnsi="Arial" w:cs="Arial"/>
        </w:rPr>
        <w:t xml:space="preserve">Australian Bureau of Statistics, 2015, </w:t>
      </w:r>
      <w:r>
        <w:rPr>
          <w:rFonts w:ascii="Arial" w:hAnsi="Arial" w:cs="Arial"/>
          <w:i/>
        </w:rPr>
        <w:t xml:space="preserve">Survey of Disability, Ageing and Carers, </w:t>
      </w:r>
      <w:r>
        <w:rPr>
          <w:rFonts w:ascii="Arial" w:hAnsi="Arial" w:cs="Arial"/>
        </w:rPr>
        <w:t xml:space="preserve">cat. </w:t>
      </w:r>
      <w:proofErr w:type="gramStart"/>
      <w:r>
        <w:rPr>
          <w:rFonts w:ascii="Arial" w:hAnsi="Arial" w:cs="Arial"/>
        </w:rPr>
        <w:t>no</w:t>
      </w:r>
      <w:proofErr w:type="gramEnd"/>
      <w:r>
        <w:rPr>
          <w:rFonts w:ascii="Arial" w:hAnsi="Arial" w:cs="Arial"/>
        </w:rPr>
        <w:t xml:space="preserve">. 4430.0, viewed 6 June 2019, </w:t>
      </w:r>
      <w:hyperlink r:id="rId1" w:history="1">
        <w:r w:rsidRPr="00C12DF6">
          <w:rPr>
            <w:rStyle w:val="Hyperlink"/>
            <w:rFonts w:ascii="Arial" w:hAnsi="Arial" w:cs="Arial"/>
            <w:color w:val="auto"/>
          </w:rPr>
          <w:t>https://www.abs.gov.au/ausstats/abs@.nsf/Latestproducts/4430.0Main%20Features202015?opendocument&amp;tabname=Summary&amp;prodno=4430.0&amp;issue=2015&amp;num=&amp;view=</w:t>
        </w:r>
      </w:hyperlink>
      <w:r w:rsidRPr="00C12DF6">
        <w:rPr>
          <w:rFonts w:ascii="Arial" w:hAnsi="Arial" w:cs="Arial"/>
        </w:rPr>
        <w:t xml:space="preserve">. </w:t>
      </w:r>
    </w:p>
  </w:footnote>
  <w:footnote w:id="2">
    <w:p w:rsidR="00B01BAA" w:rsidRPr="00163B93" w:rsidRDefault="00B01BAA" w:rsidP="008A2397">
      <w:pPr>
        <w:pStyle w:val="FootnoteText"/>
        <w:rPr>
          <w:rFonts w:ascii="Arial" w:hAnsi="Arial" w:cs="Arial"/>
        </w:rPr>
      </w:pPr>
      <w:r>
        <w:rPr>
          <w:rStyle w:val="FootnoteReference"/>
        </w:rPr>
        <w:footnoteRef/>
      </w:r>
      <w:r>
        <w:t xml:space="preserve"> </w:t>
      </w:r>
      <w:r>
        <w:rPr>
          <w:rFonts w:ascii="Arial" w:hAnsi="Arial" w:cs="Arial"/>
        </w:rPr>
        <w:t xml:space="preserve">Ibid. </w:t>
      </w:r>
    </w:p>
  </w:footnote>
  <w:footnote w:id="3">
    <w:p w:rsidR="00B01BAA" w:rsidRPr="00666AA0" w:rsidRDefault="00B01BAA" w:rsidP="001C3D12">
      <w:pPr>
        <w:pStyle w:val="FootnoteText"/>
        <w:rPr>
          <w:rFonts w:ascii="Arial" w:hAnsi="Arial" w:cs="Arial"/>
          <w:i/>
        </w:rPr>
      </w:pPr>
      <w:r>
        <w:rPr>
          <w:rStyle w:val="FootnoteReference"/>
        </w:rPr>
        <w:footnoteRef/>
      </w:r>
      <w:r>
        <w:t xml:space="preserve"> </w:t>
      </w:r>
      <w:r w:rsidRPr="00666AA0">
        <w:rPr>
          <w:rFonts w:ascii="Arial" w:hAnsi="Arial" w:cs="Arial"/>
        </w:rPr>
        <w:t xml:space="preserve">As aligned with </w:t>
      </w:r>
      <w:r>
        <w:rPr>
          <w:rFonts w:ascii="Arial" w:hAnsi="Arial" w:cs="Arial"/>
        </w:rPr>
        <w:t xml:space="preserve">World Health Organisation’s </w:t>
      </w:r>
      <w:r>
        <w:rPr>
          <w:rFonts w:ascii="Arial" w:hAnsi="Arial" w:cs="Arial"/>
          <w:i/>
        </w:rPr>
        <w:t xml:space="preserve">International Classification of Functioning, Disability and Health 2001. </w:t>
      </w:r>
    </w:p>
  </w:footnote>
  <w:footnote w:id="4">
    <w:p w:rsidR="00B01BAA" w:rsidRDefault="00B01BAA">
      <w:pPr>
        <w:pStyle w:val="FootnoteText"/>
        <w:rPr>
          <w:rFonts w:ascii="Arial" w:hAnsi="Arial" w:cs="Arial"/>
        </w:rPr>
      </w:pPr>
      <w:r>
        <w:rPr>
          <w:rStyle w:val="FootnoteReference"/>
        </w:rPr>
        <w:footnoteRef/>
      </w:r>
      <w:r>
        <w:t xml:space="preserve"> </w:t>
      </w:r>
      <w:r w:rsidRPr="002E38AE">
        <w:rPr>
          <w:rFonts w:ascii="Arial" w:hAnsi="Arial" w:cs="Arial"/>
          <w:i/>
        </w:rPr>
        <w:t xml:space="preserve">Disability Services Act 1993 </w:t>
      </w:r>
      <w:r>
        <w:rPr>
          <w:rFonts w:ascii="Arial" w:hAnsi="Arial" w:cs="Arial"/>
        </w:rPr>
        <w:t xml:space="preserve">(WA), part 1, s. 3. </w:t>
      </w:r>
    </w:p>
    <w:p w:rsidR="00B01BAA" w:rsidRPr="002E38AE" w:rsidRDefault="00B01BAA">
      <w:pPr>
        <w:pStyle w:val="FootnoteText"/>
        <w:rPr>
          <w:rFonts w:ascii="Arial" w:hAnsi="Arial" w:cs="Arial"/>
        </w:rPr>
      </w:pPr>
    </w:p>
  </w:footnote>
  <w:footnote w:id="5">
    <w:p w:rsidR="00B01BAA" w:rsidRDefault="00B01BAA">
      <w:pPr>
        <w:pStyle w:val="FootnoteText"/>
        <w:rPr>
          <w:rFonts w:ascii="Arial" w:hAnsi="Arial" w:cs="Arial"/>
        </w:rPr>
      </w:pPr>
      <w:r>
        <w:rPr>
          <w:rStyle w:val="FootnoteReference"/>
        </w:rPr>
        <w:footnoteRef/>
      </w:r>
      <w:r>
        <w:t xml:space="preserve"> </w:t>
      </w:r>
      <w:r>
        <w:rPr>
          <w:rFonts w:ascii="Arial" w:hAnsi="Arial" w:cs="Arial"/>
        </w:rPr>
        <w:t xml:space="preserve">Government of Western Australia, Disability Services Commission, </w:t>
      </w:r>
      <w:proofErr w:type="gramStart"/>
      <w:r>
        <w:rPr>
          <w:rFonts w:ascii="Arial" w:hAnsi="Arial" w:cs="Arial"/>
          <w:i/>
        </w:rPr>
        <w:t>Access</w:t>
      </w:r>
      <w:proofErr w:type="gramEnd"/>
      <w:r>
        <w:rPr>
          <w:rFonts w:ascii="Arial" w:hAnsi="Arial" w:cs="Arial"/>
          <w:i/>
        </w:rPr>
        <w:t xml:space="preserve"> Resource Kit: Creating Accessible Communities,</w:t>
      </w:r>
      <w:r>
        <w:rPr>
          <w:rFonts w:ascii="Arial" w:hAnsi="Arial" w:cs="Arial"/>
        </w:rPr>
        <w:t xml:space="preserve"> published June 1996,</w:t>
      </w:r>
      <w:r>
        <w:rPr>
          <w:rFonts w:ascii="Arial" w:hAnsi="Arial" w:cs="Arial"/>
          <w:i/>
        </w:rPr>
        <w:t xml:space="preserve"> </w:t>
      </w:r>
      <w:r>
        <w:rPr>
          <w:rFonts w:ascii="Arial" w:hAnsi="Arial" w:cs="Arial"/>
        </w:rPr>
        <w:t xml:space="preserve">updated February 2011. </w:t>
      </w:r>
    </w:p>
    <w:p w:rsidR="00B01BAA" w:rsidRPr="00263AB5" w:rsidRDefault="00B01BAA">
      <w:pPr>
        <w:pStyle w:val="FootnoteText"/>
        <w:rPr>
          <w:rFonts w:ascii="Arial" w:hAnsi="Arial" w:cs="Arial"/>
        </w:rPr>
      </w:pPr>
    </w:p>
  </w:footnote>
  <w:footnote w:id="6">
    <w:p w:rsidR="00B01BAA" w:rsidRPr="00477CBD" w:rsidRDefault="00B01BAA">
      <w:pPr>
        <w:pStyle w:val="FootnoteText"/>
        <w:rPr>
          <w:rFonts w:ascii="Arial" w:hAnsi="Arial" w:cs="Arial"/>
          <w:i/>
        </w:rPr>
      </w:pPr>
      <w:r>
        <w:rPr>
          <w:rStyle w:val="FootnoteReference"/>
        </w:rPr>
        <w:footnoteRef/>
      </w:r>
      <w:r>
        <w:t xml:space="preserve"> </w:t>
      </w:r>
      <w:r>
        <w:rPr>
          <w:rFonts w:ascii="Arial" w:hAnsi="Arial" w:cs="Arial"/>
        </w:rPr>
        <w:t xml:space="preserve">Government of Western Australia, Department of the Premier and Cabinet, </w:t>
      </w:r>
      <w:r>
        <w:rPr>
          <w:rFonts w:ascii="Arial" w:hAnsi="Arial" w:cs="Arial"/>
          <w:i/>
        </w:rPr>
        <w:t xml:space="preserve">Disability Inclusion and Access Plan 2016-2021. </w:t>
      </w:r>
    </w:p>
  </w:footnote>
  <w:footnote w:id="7">
    <w:p w:rsidR="00B01BAA" w:rsidRDefault="00B01BAA" w:rsidP="002C5367">
      <w:pPr>
        <w:pStyle w:val="FootnoteText"/>
        <w:rPr>
          <w:rFonts w:ascii="Arial" w:hAnsi="Arial" w:cs="Arial"/>
        </w:rPr>
      </w:pPr>
      <w:r>
        <w:rPr>
          <w:rStyle w:val="FootnoteReference"/>
        </w:rPr>
        <w:footnoteRef/>
      </w:r>
      <w:r>
        <w:t xml:space="preserve"> </w:t>
      </w:r>
      <w:r>
        <w:rPr>
          <w:rFonts w:ascii="Arial" w:hAnsi="Arial" w:cs="Arial"/>
        </w:rPr>
        <w:t xml:space="preserve">Government of Western Australia, Disability Services Commission, </w:t>
      </w:r>
      <w:proofErr w:type="gramStart"/>
      <w:r>
        <w:rPr>
          <w:rFonts w:ascii="Arial" w:hAnsi="Arial" w:cs="Arial"/>
          <w:i/>
        </w:rPr>
        <w:t>Access</w:t>
      </w:r>
      <w:proofErr w:type="gramEnd"/>
      <w:r>
        <w:rPr>
          <w:rFonts w:ascii="Arial" w:hAnsi="Arial" w:cs="Arial"/>
          <w:i/>
        </w:rPr>
        <w:t xml:space="preserve"> Resource Kit: Creating Accessible Communities,</w:t>
      </w:r>
      <w:r>
        <w:rPr>
          <w:rFonts w:ascii="Arial" w:hAnsi="Arial" w:cs="Arial"/>
        </w:rPr>
        <w:t xml:space="preserve"> published June 1996,</w:t>
      </w:r>
      <w:r>
        <w:rPr>
          <w:rFonts w:ascii="Arial" w:hAnsi="Arial" w:cs="Arial"/>
          <w:i/>
        </w:rPr>
        <w:t xml:space="preserve"> </w:t>
      </w:r>
      <w:r>
        <w:rPr>
          <w:rFonts w:ascii="Arial" w:hAnsi="Arial" w:cs="Arial"/>
        </w:rPr>
        <w:t>updated February 2011.</w:t>
      </w:r>
    </w:p>
    <w:p w:rsidR="00B01BAA" w:rsidRDefault="00B01BAA" w:rsidP="002C53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AA" w:rsidRDefault="00B01BAA">
    <w:pPr>
      <w:pStyle w:val="Header"/>
    </w:pPr>
    <w:r>
      <w:rPr>
        <w:noProof/>
        <w:lang w:eastAsia="en-AU"/>
      </w:rPr>
      <w:drawing>
        <wp:anchor distT="0" distB="0" distL="114300" distR="114300" simplePos="0" relativeHeight="251659264" behindDoc="0" locked="0" layoutInCell="1" allowOverlap="1" wp14:anchorId="10E873A3" wp14:editId="40A8EDE9">
          <wp:simplePos x="0" y="0"/>
          <wp:positionH relativeFrom="page">
            <wp:align>right</wp:align>
          </wp:positionH>
          <wp:positionV relativeFrom="paragraph">
            <wp:posOffset>-754379</wp:posOffset>
          </wp:positionV>
          <wp:extent cx="7753350" cy="1028700"/>
          <wp:effectExtent l="0" t="0" r="0" b="0"/>
          <wp:wrapNone/>
          <wp:docPr id="7" name="Picture 7" descr="C:\Users\Advocate\AppData\Local\Microsoft\Windows\INetCache\Content.Word\pwdwa-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ocate\AppData\Local\Microsoft\Windows\INetCache\Content.Word\pwdwa-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BAA" w:rsidRDefault="00B01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77"/>
    <w:multiLevelType w:val="hybridMultilevel"/>
    <w:tmpl w:val="FCAC0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B1239"/>
    <w:multiLevelType w:val="hybridMultilevel"/>
    <w:tmpl w:val="A0BE279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3B1F79"/>
    <w:multiLevelType w:val="hybridMultilevel"/>
    <w:tmpl w:val="3ED286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E2303"/>
    <w:multiLevelType w:val="hybridMultilevel"/>
    <w:tmpl w:val="B538CC1A"/>
    <w:lvl w:ilvl="0" w:tplc="F206575E">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50860"/>
    <w:multiLevelType w:val="hybridMultilevel"/>
    <w:tmpl w:val="BDB2E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8757E"/>
    <w:multiLevelType w:val="hybridMultilevel"/>
    <w:tmpl w:val="C19C0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A47AEC"/>
    <w:multiLevelType w:val="hybridMultilevel"/>
    <w:tmpl w:val="E4D200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54B8B"/>
    <w:multiLevelType w:val="hybridMultilevel"/>
    <w:tmpl w:val="20B65370"/>
    <w:lvl w:ilvl="0" w:tplc="0C09000F">
      <w:start w:val="1"/>
      <w:numFmt w:val="decimal"/>
      <w:lvlText w:val="%1."/>
      <w:lvlJc w:val="left"/>
      <w:pPr>
        <w:ind w:left="720" w:hanging="360"/>
      </w:pPr>
      <w:rPr>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F3792"/>
    <w:multiLevelType w:val="hybridMultilevel"/>
    <w:tmpl w:val="1E5C2D6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6F8541D"/>
    <w:multiLevelType w:val="hybridMultilevel"/>
    <w:tmpl w:val="53868F1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FC4C74"/>
    <w:multiLevelType w:val="hybridMultilevel"/>
    <w:tmpl w:val="F43E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25189"/>
    <w:multiLevelType w:val="hybridMultilevel"/>
    <w:tmpl w:val="7B0628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A27C04"/>
    <w:multiLevelType w:val="hybridMultilevel"/>
    <w:tmpl w:val="425C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26DDD"/>
    <w:multiLevelType w:val="hybridMultilevel"/>
    <w:tmpl w:val="14A0C640"/>
    <w:lvl w:ilvl="0" w:tplc="6C8CD13A">
      <w:start w:val="1"/>
      <w:numFmt w:val="lowerLetter"/>
      <w:lvlText w:val="%1)"/>
      <w:lvlJc w:val="left"/>
      <w:pPr>
        <w:ind w:left="1080" w:hanging="360"/>
      </w:pPr>
      <w:rPr>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C745608"/>
    <w:multiLevelType w:val="hybridMultilevel"/>
    <w:tmpl w:val="488A54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1D25BC"/>
    <w:multiLevelType w:val="hybridMultilevel"/>
    <w:tmpl w:val="D1FAF97E"/>
    <w:lvl w:ilvl="0" w:tplc="DE120D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640E7A"/>
    <w:multiLevelType w:val="hybridMultilevel"/>
    <w:tmpl w:val="7742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7F7CBD"/>
    <w:multiLevelType w:val="hybridMultilevel"/>
    <w:tmpl w:val="604E12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CD2124"/>
    <w:multiLevelType w:val="hybridMultilevel"/>
    <w:tmpl w:val="16A065C4"/>
    <w:lvl w:ilvl="0" w:tplc="0BA2B7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155271"/>
    <w:multiLevelType w:val="hybridMultilevel"/>
    <w:tmpl w:val="72FA4686"/>
    <w:lvl w:ilvl="0" w:tplc="D45EA09C">
      <w:start w:val="1"/>
      <w:numFmt w:val="lowerLetter"/>
      <w:lvlText w:val="%1)"/>
      <w:lvlJc w:val="left"/>
      <w:pPr>
        <w:ind w:left="1170" w:hanging="360"/>
      </w:pPr>
      <w:rPr>
        <w:b w:val="0"/>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20" w15:restartNumberingAfterBreak="0">
    <w:nsid w:val="23331F7D"/>
    <w:multiLevelType w:val="hybridMultilevel"/>
    <w:tmpl w:val="62643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A37EF0"/>
    <w:multiLevelType w:val="hybridMultilevel"/>
    <w:tmpl w:val="00424A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7C034B"/>
    <w:multiLevelType w:val="hybridMultilevel"/>
    <w:tmpl w:val="9BB85F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3B0F16"/>
    <w:multiLevelType w:val="hybridMultilevel"/>
    <w:tmpl w:val="4096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934208"/>
    <w:multiLevelType w:val="hybridMultilevel"/>
    <w:tmpl w:val="29A6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B726FD"/>
    <w:multiLevelType w:val="hybridMultilevel"/>
    <w:tmpl w:val="F990BB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6D6970"/>
    <w:multiLevelType w:val="hybridMultilevel"/>
    <w:tmpl w:val="90F45700"/>
    <w:lvl w:ilvl="0" w:tplc="86C49B90">
      <w:start w:val="3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BB0544"/>
    <w:multiLevelType w:val="hybridMultilevel"/>
    <w:tmpl w:val="920C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0909FC"/>
    <w:multiLevelType w:val="hybridMultilevel"/>
    <w:tmpl w:val="106A07A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36CF4F6F"/>
    <w:multiLevelType w:val="hybridMultilevel"/>
    <w:tmpl w:val="35F6695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6D3740A"/>
    <w:multiLevelType w:val="hybridMultilevel"/>
    <w:tmpl w:val="E976E7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341957"/>
    <w:multiLevelType w:val="hybridMultilevel"/>
    <w:tmpl w:val="38428D10"/>
    <w:lvl w:ilvl="0" w:tplc="98E28A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C844D4D"/>
    <w:multiLevelType w:val="hybridMultilevel"/>
    <w:tmpl w:val="1BDAE5C0"/>
    <w:lvl w:ilvl="0" w:tplc="2ED87042">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580EA0"/>
    <w:multiLevelType w:val="hybridMultilevel"/>
    <w:tmpl w:val="624801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7F3074"/>
    <w:multiLevelType w:val="hybridMultilevel"/>
    <w:tmpl w:val="F050B5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F962428"/>
    <w:multiLevelType w:val="hybridMultilevel"/>
    <w:tmpl w:val="40E6376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8A1D11"/>
    <w:multiLevelType w:val="hybridMultilevel"/>
    <w:tmpl w:val="109E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0301C1"/>
    <w:multiLevelType w:val="hybridMultilevel"/>
    <w:tmpl w:val="4628D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5C242F"/>
    <w:multiLevelType w:val="hybridMultilevel"/>
    <w:tmpl w:val="BDB2E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A24C8F"/>
    <w:multiLevelType w:val="hybridMultilevel"/>
    <w:tmpl w:val="087CC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FF1FFC"/>
    <w:multiLevelType w:val="hybridMultilevel"/>
    <w:tmpl w:val="40E6376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51457D1E"/>
    <w:multiLevelType w:val="hybridMultilevel"/>
    <w:tmpl w:val="E976E7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2BE0721"/>
    <w:multiLevelType w:val="hybridMultilevel"/>
    <w:tmpl w:val="228A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F1094A"/>
    <w:multiLevelType w:val="hybridMultilevel"/>
    <w:tmpl w:val="39ACDE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4087EBA"/>
    <w:multiLevelType w:val="hybridMultilevel"/>
    <w:tmpl w:val="95A6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4865417"/>
    <w:multiLevelType w:val="hybridMultilevel"/>
    <w:tmpl w:val="A270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944BC1"/>
    <w:multiLevelType w:val="hybridMultilevel"/>
    <w:tmpl w:val="8F7871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91677CD"/>
    <w:multiLevelType w:val="hybridMultilevel"/>
    <w:tmpl w:val="ADA65F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9BB2836"/>
    <w:multiLevelType w:val="hybridMultilevel"/>
    <w:tmpl w:val="9522DC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904EDD"/>
    <w:multiLevelType w:val="hybridMultilevel"/>
    <w:tmpl w:val="FDEA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E33172"/>
    <w:multiLevelType w:val="hybridMultilevel"/>
    <w:tmpl w:val="09181A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E5F37D6"/>
    <w:multiLevelType w:val="hybridMultilevel"/>
    <w:tmpl w:val="C90C7A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E787AAC"/>
    <w:multiLevelType w:val="hybridMultilevel"/>
    <w:tmpl w:val="CC1C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DF69B4"/>
    <w:multiLevelType w:val="hybridMultilevel"/>
    <w:tmpl w:val="C932FB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1"/>
  </w:num>
  <w:num w:numId="4">
    <w:abstractNumId w:val="48"/>
  </w:num>
  <w:num w:numId="5">
    <w:abstractNumId w:val="43"/>
  </w:num>
  <w:num w:numId="6">
    <w:abstractNumId w:val="7"/>
  </w:num>
  <w:num w:numId="7">
    <w:abstractNumId w:val="42"/>
  </w:num>
  <w:num w:numId="8">
    <w:abstractNumId w:val="11"/>
  </w:num>
  <w:num w:numId="9">
    <w:abstractNumId w:val="13"/>
  </w:num>
  <w:num w:numId="10">
    <w:abstractNumId w:val="25"/>
  </w:num>
  <w:num w:numId="11">
    <w:abstractNumId w:val="35"/>
  </w:num>
  <w:num w:numId="12">
    <w:abstractNumId w:val="8"/>
  </w:num>
  <w:num w:numId="13">
    <w:abstractNumId w:val="28"/>
  </w:num>
  <w:num w:numId="14">
    <w:abstractNumId w:val="40"/>
  </w:num>
  <w:num w:numId="15">
    <w:abstractNumId w:val="30"/>
  </w:num>
  <w:num w:numId="16">
    <w:abstractNumId w:val="19"/>
  </w:num>
  <w:num w:numId="17">
    <w:abstractNumId w:val="15"/>
  </w:num>
  <w:num w:numId="18">
    <w:abstractNumId w:val="29"/>
  </w:num>
  <w:num w:numId="19">
    <w:abstractNumId w:val="36"/>
  </w:num>
  <w:num w:numId="20">
    <w:abstractNumId w:val="12"/>
  </w:num>
  <w:num w:numId="21">
    <w:abstractNumId w:val="49"/>
  </w:num>
  <w:num w:numId="22">
    <w:abstractNumId w:val="16"/>
  </w:num>
  <w:num w:numId="23">
    <w:abstractNumId w:val="23"/>
  </w:num>
  <w:num w:numId="24">
    <w:abstractNumId w:val="10"/>
  </w:num>
  <w:num w:numId="25">
    <w:abstractNumId w:val="37"/>
  </w:num>
  <w:num w:numId="26">
    <w:abstractNumId w:val="44"/>
  </w:num>
  <w:num w:numId="27">
    <w:abstractNumId w:val="24"/>
  </w:num>
  <w:num w:numId="28">
    <w:abstractNumId w:val="39"/>
  </w:num>
  <w:num w:numId="29">
    <w:abstractNumId w:val="45"/>
  </w:num>
  <w:num w:numId="30">
    <w:abstractNumId w:val="27"/>
  </w:num>
  <w:num w:numId="31">
    <w:abstractNumId w:val="6"/>
  </w:num>
  <w:num w:numId="32">
    <w:abstractNumId w:val="20"/>
  </w:num>
  <w:num w:numId="33">
    <w:abstractNumId w:val="26"/>
  </w:num>
  <w:num w:numId="34">
    <w:abstractNumId w:val="3"/>
  </w:num>
  <w:num w:numId="35">
    <w:abstractNumId w:val="38"/>
  </w:num>
  <w:num w:numId="36">
    <w:abstractNumId w:val="5"/>
  </w:num>
  <w:num w:numId="37">
    <w:abstractNumId w:val="32"/>
  </w:num>
  <w:num w:numId="38">
    <w:abstractNumId w:val="22"/>
  </w:num>
  <w:num w:numId="39">
    <w:abstractNumId w:val="50"/>
  </w:num>
  <w:num w:numId="40">
    <w:abstractNumId w:val="51"/>
  </w:num>
  <w:num w:numId="41">
    <w:abstractNumId w:val="46"/>
  </w:num>
  <w:num w:numId="42">
    <w:abstractNumId w:val="18"/>
  </w:num>
  <w:num w:numId="43">
    <w:abstractNumId w:val="0"/>
  </w:num>
  <w:num w:numId="44">
    <w:abstractNumId w:val="52"/>
  </w:num>
  <w:num w:numId="45">
    <w:abstractNumId w:val="34"/>
  </w:num>
  <w:num w:numId="46">
    <w:abstractNumId w:val="9"/>
  </w:num>
  <w:num w:numId="47">
    <w:abstractNumId w:val="4"/>
  </w:num>
  <w:num w:numId="48">
    <w:abstractNumId w:val="1"/>
  </w:num>
  <w:num w:numId="49">
    <w:abstractNumId w:val="33"/>
  </w:num>
  <w:num w:numId="50">
    <w:abstractNumId w:val="53"/>
  </w:num>
  <w:num w:numId="51">
    <w:abstractNumId w:val="2"/>
  </w:num>
  <w:num w:numId="52">
    <w:abstractNumId w:val="21"/>
  </w:num>
  <w:num w:numId="53">
    <w:abstractNumId w:val="17"/>
  </w:num>
  <w:num w:numId="54">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11"/>
    <w:rsid w:val="00001E22"/>
    <w:rsid w:val="000046D5"/>
    <w:rsid w:val="000121F3"/>
    <w:rsid w:val="0001254B"/>
    <w:rsid w:val="0001521B"/>
    <w:rsid w:val="00025408"/>
    <w:rsid w:val="000266A4"/>
    <w:rsid w:val="000268C7"/>
    <w:rsid w:val="0003206D"/>
    <w:rsid w:val="0003582B"/>
    <w:rsid w:val="0003624C"/>
    <w:rsid w:val="000379B4"/>
    <w:rsid w:val="00051A66"/>
    <w:rsid w:val="0006196D"/>
    <w:rsid w:val="00065D7E"/>
    <w:rsid w:val="00077F3E"/>
    <w:rsid w:val="00081042"/>
    <w:rsid w:val="000850C2"/>
    <w:rsid w:val="0008716C"/>
    <w:rsid w:val="000A172B"/>
    <w:rsid w:val="000A52CA"/>
    <w:rsid w:val="000B4E18"/>
    <w:rsid w:val="000B6A26"/>
    <w:rsid w:val="000B76DC"/>
    <w:rsid w:val="000C69EE"/>
    <w:rsid w:val="000D0D96"/>
    <w:rsid w:val="000E257A"/>
    <w:rsid w:val="000F0A24"/>
    <w:rsid w:val="000F2C41"/>
    <w:rsid w:val="000F2E61"/>
    <w:rsid w:val="000F535D"/>
    <w:rsid w:val="00100C1B"/>
    <w:rsid w:val="00111FBB"/>
    <w:rsid w:val="00120752"/>
    <w:rsid w:val="00123EDA"/>
    <w:rsid w:val="0012658F"/>
    <w:rsid w:val="0012691E"/>
    <w:rsid w:val="00130DD0"/>
    <w:rsid w:val="001351B6"/>
    <w:rsid w:val="001377DE"/>
    <w:rsid w:val="00141E4B"/>
    <w:rsid w:val="00142D43"/>
    <w:rsid w:val="00143F91"/>
    <w:rsid w:val="00154691"/>
    <w:rsid w:val="00155E36"/>
    <w:rsid w:val="00163B93"/>
    <w:rsid w:val="00164E28"/>
    <w:rsid w:val="00166AE4"/>
    <w:rsid w:val="00180CFD"/>
    <w:rsid w:val="001954F6"/>
    <w:rsid w:val="00197222"/>
    <w:rsid w:val="001A66B8"/>
    <w:rsid w:val="001B00CC"/>
    <w:rsid w:val="001C01CB"/>
    <w:rsid w:val="001C3D12"/>
    <w:rsid w:val="001C5DD8"/>
    <w:rsid w:val="001C78AA"/>
    <w:rsid w:val="001D7D87"/>
    <w:rsid w:val="001E3E0A"/>
    <w:rsid w:val="001F006A"/>
    <w:rsid w:val="001F00B4"/>
    <w:rsid w:val="001F74D3"/>
    <w:rsid w:val="002017A2"/>
    <w:rsid w:val="002072AC"/>
    <w:rsid w:val="0021690D"/>
    <w:rsid w:val="00230DEC"/>
    <w:rsid w:val="00233367"/>
    <w:rsid w:val="00233850"/>
    <w:rsid w:val="00255D49"/>
    <w:rsid w:val="00263AB5"/>
    <w:rsid w:val="0026744E"/>
    <w:rsid w:val="00272CCB"/>
    <w:rsid w:val="002763D3"/>
    <w:rsid w:val="00276844"/>
    <w:rsid w:val="00277986"/>
    <w:rsid w:val="00277FDC"/>
    <w:rsid w:val="00280E3F"/>
    <w:rsid w:val="002821A7"/>
    <w:rsid w:val="00291E68"/>
    <w:rsid w:val="00292739"/>
    <w:rsid w:val="00296F95"/>
    <w:rsid w:val="002B12ED"/>
    <w:rsid w:val="002C2126"/>
    <w:rsid w:val="002C3D11"/>
    <w:rsid w:val="002C5367"/>
    <w:rsid w:val="002D1D0F"/>
    <w:rsid w:val="002D212A"/>
    <w:rsid w:val="002D46E8"/>
    <w:rsid w:val="002D5D06"/>
    <w:rsid w:val="002E0685"/>
    <w:rsid w:val="002E38AE"/>
    <w:rsid w:val="002E5F42"/>
    <w:rsid w:val="002E5FFD"/>
    <w:rsid w:val="002E67B8"/>
    <w:rsid w:val="002F0361"/>
    <w:rsid w:val="002F0F99"/>
    <w:rsid w:val="003007D3"/>
    <w:rsid w:val="003052DF"/>
    <w:rsid w:val="00311942"/>
    <w:rsid w:val="003123DF"/>
    <w:rsid w:val="0032159C"/>
    <w:rsid w:val="00325E5B"/>
    <w:rsid w:val="00330F9E"/>
    <w:rsid w:val="003477C8"/>
    <w:rsid w:val="00361D0E"/>
    <w:rsid w:val="00365C81"/>
    <w:rsid w:val="00385AFF"/>
    <w:rsid w:val="00390735"/>
    <w:rsid w:val="00391426"/>
    <w:rsid w:val="00393FBD"/>
    <w:rsid w:val="003976B0"/>
    <w:rsid w:val="003A1518"/>
    <w:rsid w:val="003B17FD"/>
    <w:rsid w:val="003B2F32"/>
    <w:rsid w:val="003B3549"/>
    <w:rsid w:val="003B4879"/>
    <w:rsid w:val="003C02C1"/>
    <w:rsid w:val="003C3947"/>
    <w:rsid w:val="003D16F7"/>
    <w:rsid w:val="003D3F6C"/>
    <w:rsid w:val="003E3E0C"/>
    <w:rsid w:val="003E605B"/>
    <w:rsid w:val="003E78B2"/>
    <w:rsid w:val="003F012E"/>
    <w:rsid w:val="003F03C1"/>
    <w:rsid w:val="003F1BA2"/>
    <w:rsid w:val="003F422C"/>
    <w:rsid w:val="003F44CC"/>
    <w:rsid w:val="003F61FE"/>
    <w:rsid w:val="003F6D67"/>
    <w:rsid w:val="00401A51"/>
    <w:rsid w:val="00423180"/>
    <w:rsid w:val="00423E64"/>
    <w:rsid w:val="00427087"/>
    <w:rsid w:val="00430260"/>
    <w:rsid w:val="00440970"/>
    <w:rsid w:val="004413B8"/>
    <w:rsid w:val="0044179B"/>
    <w:rsid w:val="00442B37"/>
    <w:rsid w:val="00443BF4"/>
    <w:rsid w:val="004468F0"/>
    <w:rsid w:val="00446A01"/>
    <w:rsid w:val="00451BFB"/>
    <w:rsid w:val="0045367F"/>
    <w:rsid w:val="00455ECE"/>
    <w:rsid w:val="004562B0"/>
    <w:rsid w:val="0045703A"/>
    <w:rsid w:val="00466535"/>
    <w:rsid w:val="00477CBD"/>
    <w:rsid w:val="0048277B"/>
    <w:rsid w:val="00484DBD"/>
    <w:rsid w:val="00496ECE"/>
    <w:rsid w:val="004A2498"/>
    <w:rsid w:val="004B0252"/>
    <w:rsid w:val="004B415F"/>
    <w:rsid w:val="004B472E"/>
    <w:rsid w:val="004B472F"/>
    <w:rsid w:val="004B7FDB"/>
    <w:rsid w:val="004C1674"/>
    <w:rsid w:val="004C5BB9"/>
    <w:rsid w:val="004C7DFD"/>
    <w:rsid w:val="004D2339"/>
    <w:rsid w:val="004D2CFA"/>
    <w:rsid w:val="004D6661"/>
    <w:rsid w:val="004D733F"/>
    <w:rsid w:val="004D73B8"/>
    <w:rsid w:val="004E0ECD"/>
    <w:rsid w:val="004E4554"/>
    <w:rsid w:val="004F276A"/>
    <w:rsid w:val="00504FE9"/>
    <w:rsid w:val="005068A8"/>
    <w:rsid w:val="00507CD9"/>
    <w:rsid w:val="00511E67"/>
    <w:rsid w:val="005130AB"/>
    <w:rsid w:val="0051376C"/>
    <w:rsid w:val="0051403B"/>
    <w:rsid w:val="00523134"/>
    <w:rsid w:val="00524627"/>
    <w:rsid w:val="00524970"/>
    <w:rsid w:val="005265D0"/>
    <w:rsid w:val="00532C58"/>
    <w:rsid w:val="00541664"/>
    <w:rsid w:val="005443DB"/>
    <w:rsid w:val="005453E9"/>
    <w:rsid w:val="00553FFF"/>
    <w:rsid w:val="00557C87"/>
    <w:rsid w:val="00564576"/>
    <w:rsid w:val="00570012"/>
    <w:rsid w:val="0057190A"/>
    <w:rsid w:val="00572F4F"/>
    <w:rsid w:val="00573837"/>
    <w:rsid w:val="00575663"/>
    <w:rsid w:val="00576881"/>
    <w:rsid w:val="005801C7"/>
    <w:rsid w:val="005811B1"/>
    <w:rsid w:val="00582CCF"/>
    <w:rsid w:val="00597E09"/>
    <w:rsid w:val="005A1C3A"/>
    <w:rsid w:val="005A45AB"/>
    <w:rsid w:val="005A538D"/>
    <w:rsid w:val="005B560F"/>
    <w:rsid w:val="005C51FB"/>
    <w:rsid w:val="005D11AC"/>
    <w:rsid w:val="005D11E8"/>
    <w:rsid w:val="005D3D34"/>
    <w:rsid w:val="005D7EF7"/>
    <w:rsid w:val="005E24BD"/>
    <w:rsid w:val="005E4569"/>
    <w:rsid w:val="005F22D0"/>
    <w:rsid w:val="005F4814"/>
    <w:rsid w:val="00601619"/>
    <w:rsid w:val="00601A15"/>
    <w:rsid w:val="00602A24"/>
    <w:rsid w:val="006032A4"/>
    <w:rsid w:val="00616A68"/>
    <w:rsid w:val="00620766"/>
    <w:rsid w:val="006228A2"/>
    <w:rsid w:val="00623FBF"/>
    <w:rsid w:val="006304FA"/>
    <w:rsid w:val="00637A46"/>
    <w:rsid w:val="00654583"/>
    <w:rsid w:val="00654AAA"/>
    <w:rsid w:val="00656D3B"/>
    <w:rsid w:val="006611CB"/>
    <w:rsid w:val="00666AA0"/>
    <w:rsid w:val="00671DE3"/>
    <w:rsid w:val="00680FB1"/>
    <w:rsid w:val="00695865"/>
    <w:rsid w:val="00696905"/>
    <w:rsid w:val="00697EAC"/>
    <w:rsid w:val="006A20BD"/>
    <w:rsid w:val="006B3605"/>
    <w:rsid w:val="006C10EB"/>
    <w:rsid w:val="006C2839"/>
    <w:rsid w:val="006C2853"/>
    <w:rsid w:val="006D24D0"/>
    <w:rsid w:val="006D7E78"/>
    <w:rsid w:val="006E38F0"/>
    <w:rsid w:val="006E595C"/>
    <w:rsid w:val="006E7D46"/>
    <w:rsid w:val="006F143F"/>
    <w:rsid w:val="00700F6F"/>
    <w:rsid w:val="007014F3"/>
    <w:rsid w:val="007113AC"/>
    <w:rsid w:val="00711DB9"/>
    <w:rsid w:val="007141CB"/>
    <w:rsid w:val="00714420"/>
    <w:rsid w:val="007213BB"/>
    <w:rsid w:val="00724E40"/>
    <w:rsid w:val="00725149"/>
    <w:rsid w:val="0073022D"/>
    <w:rsid w:val="00732541"/>
    <w:rsid w:val="0074073E"/>
    <w:rsid w:val="00747733"/>
    <w:rsid w:val="0075020E"/>
    <w:rsid w:val="00750C40"/>
    <w:rsid w:val="007513FB"/>
    <w:rsid w:val="00752805"/>
    <w:rsid w:val="007578EA"/>
    <w:rsid w:val="00762A0E"/>
    <w:rsid w:val="007658FE"/>
    <w:rsid w:val="00766EBE"/>
    <w:rsid w:val="007672B9"/>
    <w:rsid w:val="0077212A"/>
    <w:rsid w:val="007743AF"/>
    <w:rsid w:val="00774580"/>
    <w:rsid w:val="007748EB"/>
    <w:rsid w:val="00774E4B"/>
    <w:rsid w:val="0077667B"/>
    <w:rsid w:val="00776994"/>
    <w:rsid w:val="00782A7E"/>
    <w:rsid w:val="00783B78"/>
    <w:rsid w:val="007864F0"/>
    <w:rsid w:val="00791EF0"/>
    <w:rsid w:val="00794DD9"/>
    <w:rsid w:val="007A277B"/>
    <w:rsid w:val="007A6829"/>
    <w:rsid w:val="007B4A5E"/>
    <w:rsid w:val="007C0FE4"/>
    <w:rsid w:val="007C3987"/>
    <w:rsid w:val="007C5267"/>
    <w:rsid w:val="007D511A"/>
    <w:rsid w:val="007E099F"/>
    <w:rsid w:val="007E6AA6"/>
    <w:rsid w:val="007F3DAB"/>
    <w:rsid w:val="00800379"/>
    <w:rsid w:val="008016A3"/>
    <w:rsid w:val="008016BB"/>
    <w:rsid w:val="00804B7F"/>
    <w:rsid w:val="00805908"/>
    <w:rsid w:val="00805A30"/>
    <w:rsid w:val="008130AB"/>
    <w:rsid w:val="00821FDB"/>
    <w:rsid w:val="008227CC"/>
    <w:rsid w:val="00824F7A"/>
    <w:rsid w:val="00831D37"/>
    <w:rsid w:val="00831D97"/>
    <w:rsid w:val="0083417C"/>
    <w:rsid w:val="00836D6D"/>
    <w:rsid w:val="0084155C"/>
    <w:rsid w:val="00842E3A"/>
    <w:rsid w:val="00845620"/>
    <w:rsid w:val="008471C0"/>
    <w:rsid w:val="00855B83"/>
    <w:rsid w:val="008604B1"/>
    <w:rsid w:val="00860AAB"/>
    <w:rsid w:val="008631AE"/>
    <w:rsid w:val="00864B9D"/>
    <w:rsid w:val="00866475"/>
    <w:rsid w:val="00871245"/>
    <w:rsid w:val="008741DD"/>
    <w:rsid w:val="00882788"/>
    <w:rsid w:val="008843B1"/>
    <w:rsid w:val="00884428"/>
    <w:rsid w:val="008914CA"/>
    <w:rsid w:val="008940B6"/>
    <w:rsid w:val="00894C5B"/>
    <w:rsid w:val="008A05FF"/>
    <w:rsid w:val="008A2397"/>
    <w:rsid w:val="008A2C53"/>
    <w:rsid w:val="008A3B39"/>
    <w:rsid w:val="008A3BC7"/>
    <w:rsid w:val="008A57F0"/>
    <w:rsid w:val="008B2F89"/>
    <w:rsid w:val="008B4041"/>
    <w:rsid w:val="008B5BF8"/>
    <w:rsid w:val="008C0F35"/>
    <w:rsid w:val="008D6687"/>
    <w:rsid w:val="008E26BC"/>
    <w:rsid w:val="008E5358"/>
    <w:rsid w:val="008E6C2A"/>
    <w:rsid w:val="008F3E6D"/>
    <w:rsid w:val="00900939"/>
    <w:rsid w:val="00911BBA"/>
    <w:rsid w:val="0091494D"/>
    <w:rsid w:val="00922640"/>
    <w:rsid w:val="00923DD8"/>
    <w:rsid w:val="009255AA"/>
    <w:rsid w:val="00932762"/>
    <w:rsid w:val="00932D72"/>
    <w:rsid w:val="00933AB3"/>
    <w:rsid w:val="00946BC7"/>
    <w:rsid w:val="00947998"/>
    <w:rsid w:val="00951CF4"/>
    <w:rsid w:val="0095246F"/>
    <w:rsid w:val="00952A91"/>
    <w:rsid w:val="00953AC4"/>
    <w:rsid w:val="00955F44"/>
    <w:rsid w:val="009578DC"/>
    <w:rsid w:val="00960B4D"/>
    <w:rsid w:val="00963AD7"/>
    <w:rsid w:val="00973FBD"/>
    <w:rsid w:val="00981314"/>
    <w:rsid w:val="00982AD9"/>
    <w:rsid w:val="00982DB0"/>
    <w:rsid w:val="0098528D"/>
    <w:rsid w:val="00985AF1"/>
    <w:rsid w:val="00986E97"/>
    <w:rsid w:val="00995F57"/>
    <w:rsid w:val="009A09F8"/>
    <w:rsid w:val="009B0D4A"/>
    <w:rsid w:val="009B3E37"/>
    <w:rsid w:val="009C362C"/>
    <w:rsid w:val="009E21EF"/>
    <w:rsid w:val="009E3710"/>
    <w:rsid w:val="009E6825"/>
    <w:rsid w:val="00A02089"/>
    <w:rsid w:val="00A02E00"/>
    <w:rsid w:val="00A06F2D"/>
    <w:rsid w:val="00A10920"/>
    <w:rsid w:val="00A159A4"/>
    <w:rsid w:val="00A22D09"/>
    <w:rsid w:val="00A2465B"/>
    <w:rsid w:val="00A35834"/>
    <w:rsid w:val="00A4611B"/>
    <w:rsid w:val="00A46DD0"/>
    <w:rsid w:val="00A5017C"/>
    <w:rsid w:val="00A5029A"/>
    <w:rsid w:val="00A51F66"/>
    <w:rsid w:val="00A52A10"/>
    <w:rsid w:val="00A61A58"/>
    <w:rsid w:val="00A621A8"/>
    <w:rsid w:val="00A67434"/>
    <w:rsid w:val="00A8143B"/>
    <w:rsid w:val="00A91F34"/>
    <w:rsid w:val="00A93E25"/>
    <w:rsid w:val="00AA07A8"/>
    <w:rsid w:val="00AA1129"/>
    <w:rsid w:val="00AB1497"/>
    <w:rsid w:val="00AB18F9"/>
    <w:rsid w:val="00AB7BC9"/>
    <w:rsid w:val="00AC3F37"/>
    <w:rsid w:val="00AE19CB"/>
    <w:rsid w:val="00AE1CDE"/>
    <w:rsid w:val="00AE6858"/>
    <w:rsid w:val="00AF10EB"/>
    <w:rsid w:val="00AF2943"/>
    <w:rsid w:val="00B01BAA"/>
    <w:rsid w:val="00B12967"/>
    <w:rsid w:val="00B1356B"/>
    <w:rsid w:val="00B1576D"/>
    <w:rsid w:val="00B17BB9"/>
    <w:rsid w:val="00B26DAF"/>
    <w:rsid w:val="00B40778"/>
    <w:rsid w:val="00B4194A"/>
    <w:rsid w:val="00B42C84"/>
    <w:rsid w:val="00B44298"/>
    <w:rsid w:val="00B475DE"/>
    <w:rsid w:val="00B61374"/>
    <w:rsid w:val="00B64DF9"/>
    <w:rsid w:val="00B700C6"/>
    <w:rsid w:val="00B875BC"/>
    <w:rsid w:val="00B900DD"/>
    <w:rsid w:val="00B95A65"/>
    <w:rsid w:val="00BA0C1A"/>
    <w:rsid w:val="00BA2A84"/>
    <w:rsid w:val="00BC0159"/>
    <w:rsid w:val="00BC3DCC"/>
    <w:rsid w:val="00BC6098"/>
    <w:rsid w:val="00BC7275"/>
    <w:rsid w:val="00BD1BAF"/>
    <w:rsid w:val="00BD1E3C"/>
    <w:rsid w:val="00BD41D6"/>
    <w:rsid w:val="00BF1F0F"/>
    <w:rsid w:val="00BF6386"/>
    <w:rsid w:val="00C01D3E"/>
    <w:rsid w:val="00C02DC5"/>
    <w:rsid w:val="00C0548E"/>
    <w:rsid w:val="00C108EA"/>
    <w:rsid w:val="00C12DF6"/>
    <w:rsid w:val="00C1704B"/>
    <w:rsid w:val="00C17A4F"/>
    <w:rsid w:val="00C24317"/>
    <w:rsid w:val="00C25ED5"/>
    <w:rsid w:val="00C266FD"/>
    <w:rsid w:val="00C33843"/>
    <w:rsid w:val="00C34E7B"/>
    <w:rsid w:val="00C354B2"/>
    <w:rsid w:val="00C36E70"/>
    <w:rsid w:val="00C37705"/>
    <w:rsid w:val="00C42E38"/>
    <w:rsid w:val="00C4678B"/>
    <w:rsid w:val="00C56D56"/>
    <w:rsid w:val="00C74058"/>
    <w:rsid w:val="00C8330A"/>
    <w:rsid w:val="00C96365"/>
    <w:rsid w:val="00CA0A93"/>
    <w:rsid w:val="00CA193F"/>
    <w:rsid w:val="00CB17B4"/>
    <w:rsid w:val="00CB20BF"/>
    <w:rsid w:val="00CC0F08"/>
    <w:rsid w:val="00CD354F"/>
    <w:rsid w:val="00CD431A"/>
    <w:rsid w:val="00CD5981"/>
    <w:rsid w:val="00CE483E"/>
    <w:rsid w:val="00CF3227"/>
    <w:rsid w:val="00CF36C2"/>
    <w:rsid w:val="00CF6634"/>
    <w:rsid w:val="00CF6F53"/>
    <w:rsid w:val="00D0382A"/>
    <w:rsid w:val="00D17F33"/>
    <w:rsid w:val="00D23BD8"/>
    <w:rsid w:val="00D33E81"/>
    <w:rsid w:val="00D45038"/>
    <w:rsid w:val="00D45DBD"/>
    <w:rsid w:val="00D57501"/>
    <w:rsid w:val="00D6655E"/>
    <w:rsid w:val="00D705A5"/>
    <w:rsid w:val="00D7713F"/>
    <w:rsid w:val="00D94297"/>
    <w:rsid w:val="00D97699"/>
    <w:rsid w:val="00DA0044"/>
    <w:rsid w:val="00DA00A8"/>
    <w:rsid w:val="00DA2D0A"/>
    <w:rsid w:val="00DA3C9F"/>
    <w:rsid w:val="00DA47C4"/>
    <w:rsid w:val="00DA5DFD"/>
    <w:rsid w:val="00DA74EA"/>
    <w:rsid w:val="00DB3785"/>
    <w:rsid w:val="00DB463C"/>
    <w:rsid w:val="00DB6AF6"/>
    <w:rsid w:val="00DB71E0"/>
    <w:rsid w:val="00DB7D51"/>
    <w:rsid w:val="00DC0E20"/>
    <w:rsid w:val="00DC285C"/>
    <w:rsid w:val="00DC651E"/>
    <w:rsid w:val="00DC7538"/>
    <w:rsid w:val="00DE0FFE"/>
    <w:rsid w:val="00DE1638"/>
    <w:rsid w:val="00DF1BB7"/>
    <w:rsid w:val="00DF5AB8"/>
    <w:rsid w:val="00E00BD7"/>
    <w:rsid w:val="00E00DDF"/>
    <w:rsid w:val="00E0140F"/>
    <w:rsid w:val="00E015C2"/>
    <w:rsid w:val="00E071CB"/>
    <w:rsid w:val="00E10AC2"/>
    <w:rsid w:val="00E1305E"/>
    <w:rsid w:val="00E13416"/>
    <w:rsid w:val="00E14510"/>
    <w:rsid w:val="00E222D3"/>
    <w:rsid w:val="00E33CD2"/>
    <w:rsid w:val="00E33E11"/>
    <w:rsid w:val="00E33F38"/>
    <w:rsid w:val="00E37D35"/>
    <w:rsid w:val="00E42562"/>
    <w:rsid w:val="00E445D1"/>
    <w:rsid w:val="00E44600"/>
    <w:rsid w:val="00E50C2F"/>
    <w:rsid w:val="00E574D5"/>
    <w:rsid w:val="00E658D9"/>
    <w:rsid w:val="00E70D24"/>
    <w:rsid w:val="00E746B8"/>
    <w:rsid w:val="00E76FA5"/>
    <w:rsid w:val="00E77674"/>
    <w:rsid w:val="00E81EA1"/>
    <w:rsid w:val="00E82D1D"/>
    <w:rsid w:val="00E83699"/>
    <w:rsid w:val="00E84AAA"/>
    <w:rsid w:val="00E8631E"/>
    <w:rsid w:val="00E87028"/>
    <w:rsid w:val="00E967B9"/>
    <w:rsid w:val="00EB15EE"/>
    <w:rsid w:val="00EB41BF"/>
    <w:rsid w:val="00EB5866"/>
    <w:rsid w:val="00EC0361"/>
    <w:rsid w:val="00EC1966"/>
    <w:rsid w:val="00ED3537"/>
    <w:rsid w:val="00EE5201"/>
    <w:rsid w:val="00EE5792"/>
    <w:rsid w:val="00EE7A64"/>
    <w:rsid w:val="00EE7AFC"/>
    <w:rsid w:val="00EF4579"/>
    <w:rsid w:val="00F0490C"/>
    <w:rsid w:val="00F07D29"/>
    <w:rsid w:val="00F238BF"/>
    <w:rsid w:val="00F27B6C"/>
    <w:rsid w:val="00F30935"/>
    <w:rsid w:val="00F50470"/>
    <w:rsid w:val="00F55F2B"/>
    <w:rsid w:val="00F56300"/>
    <w:rsid w:val="00F62D07"/>
    <w:rsid w:val="00F66635"/>
    <w:rsid w:val="00F70C80"/>
    <w:rsid w:val="00F76019"/>
    <w:rsid w:val="00F77AA8"/>
    <w:rsid w:val="00F826FA"/>
    <w:rsid w:val="00F83E87"/>
    <w:rsid w:val="00F857F9"/>
    <w:rsid w:val="00F8663B"/>
    <w:rsid w:val="00F86837"/>
    <w:rsid w:val="00FB2EF3"/>
    <w:rsid w:val="00FB3510"/>
    <w:rsid w:val="00FB507F"/>
    <w:rsid w:val="00FB6DA9"/>
    <w:rsid w:val="00FC619A"/>
    <w:rsid w:val="00FC69E3"/>
    <w:rsid w:val="00FD3521"/>
    <w:rsid w:val="00FD68E6"/>
    <w:rsid w:val="00FE78DF"/>
    <w:rsid w:val="00FF128B"/>
    <w:rsid w:val="00FF4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DDA6161"/>
  <w15:chartTrackingRefBased/>
  <w15:docId w15:val="{20474766-F11B-4456-AB61-7878628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358"/>
  </w:style>
  <w:style w:type="paragraph" w:styleId="Footer">
    <w:name w:val="footer"/>
    <w:basedOn w:val="Normal"/>
    <w:link w:val="FooterChar"/>
    <w:uiPriority w:val="99"/>
    <w:unhideWhenUsed/>
    <w:rsid w:val="008E5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358"/>
  </w:style>
  <w:style w:type="character" w:styleId="PlaceholderText">
    <w:name w:val="Placeholder Text"/>
    <w:basedOn w:val="DefaultParagraphFont"/>
    <w:uiPriority w:val="99"/>
    <w:semiHidden/>
    <w:rsid w:val="000F535D"/>
    <w:rPr>
      <w:color w:val="808080"/>
    </w:rPr>
  </w:style>
  <w:style w:type="paragraph" w:styleId="ListParagraph">
    <w:name w:val="List Paragraph"/>
    <w:basedOn w:val="Normal"/>
    <w:uiPriority w:val="34"/>
    <w:qFormat/>
    <w:rsid w:val="00AF10EB"/>
    <w:pPr>
      <w:ind w:left="720"/>
      <w:contextualSpacing/>
    </w:pPr>
  </w:style>
  <w:style w:type="table" w:styleId="TableGrid">
    <w:name w:val="Table Grid"/>
    <w:basedOn w:val="TableNormal"/>
    <w:uiPriority w:val="39"/>
    <w:rsid w:val="006D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2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D0A"/>
    <w:rPr>
      <w:sz w:val="20"/>
      <w:szCs w:val="20"/>
    </w:rPr>
  </w:style>
  <w:style w:type="character" w:styleId="EndnoteReference">
    <w:name w:val="endnote reference"/>
    <w:basedOn w:val="DefaultParagraphFont"/>
    <w:uiPriority w:val="99"/>
    <w:semiHidden/>
    <w:unhideWhenUsed/>
    <w:rsid w:val="00DA2D0A"/>
    <w:rPr>
      <w:vertAlign w:val="superscript"/>
    </w:rPr>
  </w:style>
  <w:style w:type="paragraph" w:styleId="FootnoteText">
    <w:name w:val="footnote text"/>
    <w:basedOn w:val="Normal"/>
    <w:link w:val="FootnoteTextChar"/>
    <w:uiPriority w:val="99"/>
    <w:semiHidden/>
    <w:unhideWhenUsed/>
    <w:rsid w:val="00DA2D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D0A"/>
    <w:rPr>
      <w:sz w:val="20"/>
      <w:szCs w:val="20"/>
    </w:rPr>
  </w:style>
  <w:style w:type="character" w:styleId="FootnoteReference">
    <w:name w:val="footnote reference"/>
    <w:basedOn w:val="DefaultParagraphFont"/>
    <w:uiPriority w:val="99"/>
    <w:semiHidden/>
    <w:unhideWhenUsed/>
    <w:rsid w:val="00DA2D0A"/>
    <w:rPr>
      <w:vertAlign w:val="superscript"/>
    </w:rPr>
  </w:style>
  <w:style w:type="character" w:styleId="Hyperlink">
    <w:name w:val="Hyperlink"/>
    <w:basedOn w:val="DefaultParagraphFont"/>
    <w:uiPriority w:val="99"/>
    <w:unhideWhenUsed/>
    <w:rsid w:val="00C12DF6"/>
    <w:rPr>
      <w:color w:val="6B9F25" w:themeColor="hyperlink"/>
      <w:u w:val="single"/>
    </w:rPr>
  </w:style>
  <w:style w:type="table" w:styleId="TableGridLight">
    <w:name w:val="Grid Table Light"/>
    <w:basedOn w:val="TableNormal"/>
    <w:uiPriority w:val="40"/>
    <w:rsid w:val="00E57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E57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Latestproducts/4430.0Main%20Features202015?opendocument&amp;tabname=Summary&amp;prodno=4430.0&amp;issue=2015&amp;num=&am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BC4109A4694CBEBBED679DCCB9E9CB"/>
        <w:category>
          <w:name w:val="General"/>
          <w:gallery w:val="placeholder"/>
        </w:category>
        <w:types>
          <w:type w:val="bbPlcHdr"/>
        </w:types>
        <w:behaviors>
          <w:behavior w:val="content"/>
        </w:behaviors>
        <w:guid w:val="{D180BC26-EE4B-4361-B979-3F031943B708}"/>
      </w:docPartPr>
      <w:docPartBody>
        <w:p w:rsidR="002864F1" w:rsidRDefault="002864F1" w:rsidP="002864F1">
          <w:pPr>
            <w:pStyle w:val="92BC4109A4694CBEBBED679DCCB9E9C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F1"/>
    <w:rsid w:val="00165C6E"/>
    <w:rsid w:val="002864F1"/>
    <w:rsid w:val="00286F49"/>
    <w:rsid w:val="006A50C1"/>
    <w:rsid w:val="007B775C"/>
    <w:rsid w:val="00C06AEE"/>
    <w:rsid w:val="00D83DBA"/>
    <w:rsid w:val="00FB0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BC4109A4694CBEBBED679DCCB9E9CB">
    <w:name w:val="92BC4109A4694CBEBBED679DCCB9E9CB"/>
    <w:rsid w:val="002864F1"/>
  </w:style>
  <w:style w:type="paragraph" w:customStyle="1" w:styleId="5EF25C038717430DA363A53B7251BFE0">
    <w:name w:val="5EF25C038717430DA363A53B7251BFE0"/>
    <w:rsid w:val="002864F1"/>
  </w:style>
  <w:style w:type="paragraph" w:customStyle="1" w:styleId="34D210328C634CC68034D128FF87ABCF">
    <w:name w:val="34D210328C634CC68034D128FF87ABCF"/>
    <w:rsid w:val="002864F1"/>
  </w:style>
  <w:style w:type="paragraph" w:customStyle="1" w:styleId="352452651F3C489E9ED3D99F96F1E0DF">
    <w:name w:val="352452651F3C489E9ED3D99F96F1E0DF"/>
    <w:rsid w:val="002864F1"/>
  </w:style>
  <w:style w:type="paragraph" w:customStyle="1" w:styleId="CEF9CF8D156C4111A24ACB0351A5F167">
    <w:name w:val="CEF9CF8D156C4111A24ACB0351A5F167"/>
  </w:style>
  <w:style w:type="paragraph" w:customStyle="1" w:styleId="390B43CE0A7443BDBF59A2AD6884BE1A">
    <w:name w:val="390B43CE0A7443BDBF59A2AD6884BE1A"/>
  </w:style>
  <w:style w:type="paragraph" w:customStyle="1" w:styleId="CFAACF6C0CF842F68F26AFD8638C8F04">
    <w:name w:val="CFAACF6C0CF842F68F26AFD8638C8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FD930-D616-4629-BE59-A40CDD5F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32</Pages>
  <Words>6408</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Accessibility of offices of wa Members of parliament</vt:lpstr>
    </vt:vector>
  </TitlesOfParts>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of offices of wa Members of parliament</dc:title>
  <dc:subject/>
  <dc:creator>People with disabilities wa</dc:creator>
  <cp:keywords/>
  <dc:description/>
  <cp:lastModifiedBy>PWDWA Advocate</cp:lastModifiedBy>
  <cp:revision>479</cp:revision>
  <dcterms:created xsi:type="dcterms:W3CDTF">2019-06-06T05:00:00Z</dcterms:created>
  <dcterms:modified xsi:type="dcterms:W3CDTF">2019-06-27T05:49:00Z</dcterms:modified>
</cp:coreProperties>
</file>